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80" w:rsidRPr="009D6624" w:rsidRDefault="00486180" w:rsidP="00951259">
      <w:pPr>
        <w:jc w:val="both"/>
        <w:rPr>
          <w:sz w:val="24"/>
          <w:szCs w:val="24"/>
        </w:rPr>
      </w:pPr>
      <w:r w:rsidRPr="009D6624">
        <w:rPr>
          <w:sz w:val="24"/>
          <w:szCs w:val="24"/>
        </w:rPr>
        <w:t>On the basis of Article 83 of the Law on Classified Information (the Official Gazette of the Republic of Serbia, No. 104/09) and Article 42, paragraph</w:t>
      </w:r>
      <w:r>
        <w:rPr>
          <w:sz w:val="24"/>
          <w:szCs w:val="24"/>
        </w:rPr>
        <w:t xml:space="preserve"> 1 of the Law on Government (t</w:t>
      </w:r>
      <w:r w:rsidRPr="009D6624">
        <w:rPr>
          <w:sz w:val="24"/>
          <w:szCs w:val="24"/>
        </w:rPr>
        <w:t>he Official Gazette of the Republic of Serbia, Nos. 55/05, 71/05</w:t>
      </w:r>
      <w:r>
        <w:rPr>
          <w:sz w:val="24"/>
          <w:szCs w:val="24"/>
        </w:rPr>
        <w:t xml:space="preserve"> </w:t>
      </w:r>
      <w:r w:rsidRPr="009D6624">
        <w:rPr>
          <w:sz w:val="24"/>
          <w:szCs w:val="24"/>
        </w:rPr>
        <w:t>-</w:t>
      </w:r>
      <w:r>
        <w:rPr>
          <w:sz w:val="24"/>
          <w:szCs w:val="24"/>
        </w:rPr>
        <w:t xml:space="preserve"> </w:t>
      </w:r>
      <w:r w:rsidRPr="009D6624">
        <w:rPr>
          <w:sz w:val="24"/>
          <w:szCs w:val="24"/>
        </w:rPr>
        <w:t xml:space="preserve">corrigendum , 101/07 and 65/08), the Government hereby passes the following </w:t>
      </w:r>
    </w:p>
    <w:p w:rsidR="00486180" w:rsidRPr="009D6624" w:rsidRDefault="00486180" w:rsidP="007D6C9F">
      <w:pPr>
        <w:jc w:val="center"/>
        <w:rPr>
          <w:b/>
          <w:bCs/>
          <w:sz w:val="24"/>
          <w:szCs w:val="24"/>
        </w:rPr>
      </w:pPr>
      <w:r w:rsidRPr="009D6624">
        <w:rPr>
          <w:b/>
          <w:bCs/>
          <w:sz w:val="24"/>
          <w:szCs w:val="24"/>
        </w:rPr>
        <w:t>DECREE</w:t>
      </w:r>
    </w:p>
    <w:p w:rsidR="00486180" w:rsidRPr="009D6624" w:rsidRDefault="00486180" w:rsidP="00245969">
      <w:pPr>
        <w:jc w:val="center"/>
        <w:rPr>
          <w:b/>
          <w:bCs/>
          <w:sz w:val="24"/>
          <w:szCs w:val="24"/>
        </w:rPr>
      </w:pPr>
      <w:r w:rsidRPr="009D6624">
        <w:rPr>
          <w:b/>
          <w:bCs/>
          <w:sz w:val="24"/>
          <w:szCs w:val="24"/>
        </w:rPr>
        <w:t xml:space="preserve">on the content, form and method of </w:t>
      </w:r>
      <w:r>
        <w:rPr>
          <w:b/>
          <w:bCs/>
          <w:sz w:val="24"/>
          <w:szCs w:val="24"/>
        </w:rPr>
        <w:t xml:space="preserve">keeping records </w:t>
      </w:r>
      <w:r w:rsidRPr="009D6624">
        <w:rPr>
          <w:b/>
          <w:bCs/>
          <w:sz w:val="24"/>
          <w:szCs w:val="24"/>
        </w:rPr>
        <w:t xml:space="preserve"> of the access to classified information</w:t>
      </w:r>
    </w:p>
    <w:p w:rsidR="00486180" w:rsidRPr="009D6624" w:rsidRDefault="00486180" w:rsidP="00935F9C">
      <w:pPr>
        <w:jc w:val="center"/>
        <w:rPr>
          <w:b/>
          <w:bCs/>
          <w:sz w:val="24"/>
          <w:szCs w:val="24"/>
        </w:rPr>
      </w:pPr>
      <w:r w:rsidRPr="009D6624">
        <w:rPr>
          <w:b/>
          <w:bCs/>
          <w:sz w:val="24"/>
          <w:szCs w:val="24"/>
        </w:rPr>
        <w:t>Introductory provision</w:t>
      </w:r>
    </w:p>
    <w:p w:rsidR="00486180" w:rsidRPr="009D6624" w:rsidRDefault="00486180" w:rsidP="00935F9C">
      <w:pPr>
        <w:jc w:val="center"/>
        <w:rPr>
          <w:b/>
          <w:bCs/>
          <w:sz w:val="24"/>
          <w:szCs w:val="24"/>
        </w:rPr>
      </w:pPr>
      <w:r w:rsidRPr="009D6624">
        <w:rPr>
          <w:b/>
          <w:bCs/>
          <w:sz w:val="24"/>
          <w:szCs w:val="24"/>
        </w:rPr>
        <w:t>Article 1</w:t>
      </w:r>
    </w:p>
    <w:p w:rsidR="00486180" w:rsidRPr="00A637AB" w:rsidRDefault="00486180" w:rsidP="00A637AB">
      <w:pPr>
        <w:jc w:val="both"/>
        <w:rPr>
          <w:sz w:val="24"/>
          <w:szCs w:val="24"/>
        </w:rPr>
      </w:pPr>
      <w:r>
        <w:rPr>
          <w:sz w:val="24"/>
          <w:szCs w:val="24"/>
        </w:rPr>
        <w:t>This decree shall regulate</w:t>
      </w:r>
      <w:r w:rsidRPr="009D6624">
        <w:rPr>
          <w:sz w:val="24"/>
          <w:szCs w:val="24"/>
        </w:rPr>
        <w:t xml:space="preserve"> the content, form and method of </w:t>
      </w:r>
      <w:r>
        <w:rPr>
          <w:sz w:val="24"/>
          <w:szCs w:val="24"/>
        </w:rPr>
        <w:t xml:space="preserve">keeping records </w:t>
      </w:r>
      <w:r w:rsidRPr="009D6624">
        <w:rPr>
          <w:sz w:val="24"/>
          <w:szCs w:val="24"/>
        </w:rPr>
        <w:t>of the access to clas</w:t>
      </w:r>
      <w:r>
        <w:rPr>
          <w:sz w:val="24"/>
          <w:szCs w:val="24"/>
        </w:rPr>
        <w:t>sified information which is maintained</w:t>
      </w:r>
      <w:r w:rsidRPr="009D6624">
        <w:rPr>
          <w:sz w:val="24"/>
          <w:szCs w:val="24"/>
        </w:rPr>
        <w:t xml:space="preserve"> by the Office of the Council on National Security and Classified Information Protection, bodies responsible for carrying out security vettings and </w:t>
      </w:r>
      <w:r>
        <w:rPr>
          <w:sz w:val="24"/>
          <w:szCs w:val="24"/>
        </w:rPr>
        <w:t xml:space="preserve">the </w:t>
      </w:r>
      <w:r w:rsidRPr="009D6624">
        <w:rPr>
          <w:sz w:val="24"/>
          <w:szCs w:val="24"/>
        </w:rPr>
        <w:t>public authorities, as well as</w:t>
      </w:r>
      <w:r>
        <w:rPr>
          <w:sz w:val="24"/>
          <w:szCs w:val="24"/>
        </w:rPr>
        <w:t xml:space="preserve"> prescribe</w:t>
      </w:r>
      <w:r w:rsidRPr="009D6624">
        <w:rPr>
          <w:sz w:val="24"/>
          <w:szCs w:val="24"/>
        </w:rPr>
        <w:t xml:space="preserve"> the period for safekeeping information entered in such records. </w:t>
      </w:r>
    </w:p>
    <w:p w:rsidR="00486180" w:rsidRPr="009D6624" w:rsidRDefault="00486180" w:rsidP="007804D6">
      <w:pPr>
        <w:jc w:val="center"/>
        <w:rPr>
          <w:b/>
          <w:bCs/>
          <w:sz w:val="24"/>
          <w:szCs w:val="24"/>
        </w:rPr>
      </w:pPr>
      <w:r w:rsidRPr="009D6624">
        <w:rPr>
          <w:b/>
          <w:bCs/>
          <w:sz w:val="24"/>
          <w:szCs w:val="24"/>
        </w:rPr>
        <w:t xml:space="preserve">Records </w:t>
      </w:r>
      <w:r w:rsidRPr="00DF198B">
        <w:rPr>
          <w:b/>
          <w:bCs/>
          <w:sz w:val="24"/>
          <w:szCs w:val="24"/>
        </w:rPr>
        <w:t>maintained</w:t>
      </w:r>
      <w:r w:rsidRPr="009D6624">
        <w:rPr>
          <w:b/>
          <w:bCs/>
          <w:sz w:val="24"/>
          <w:szCs w:val="24"/>
        </w:rPr>
        <w:t xml:space="preserve"> by the Office of the Council on National Security and Classified Information Protection</w:t>
      </w:r>
    </w:p>
    <w:p w:rsidR="00486180" w:rsidRPr="009D6624" w:rsidRDefault="00486180" w:rsidP="007804D6">
      <w:pPr>
        <w:jc w:val="center"/>
        <w:rPr>
          <w:b/>
          <w:bCs/>
          <w:sz w:val="24"/>
          <w:szCs w:val="24"/>
        </w:rPr>
      </w:pPr>
      <w:r w:rsidRPr="009D6624">
        <w:rPr>
          <w:b/>
          <w:bCs/>
          <w:sz w:val="24"/>
          <w:szCs w:val="24"/>
        </w:rPr>
        <w:t>Article 2</w:t>
      </w:r>
    </w:p>
    <w:p w:rsidR="00486180" w:rsidRPr="009D6624" w:rsidRDefault="00486180" w:rsidP="0067066A">
      <w:pPr>
        <w:jc w:val="both"/>
        <w:rPr>
          <w:sz w:val="24"/>
          <w:szCs w:val="24"/>
        </w:rPr>
      </w:pPr>
      <w:r w:rsidRPr="009D6624">
        <w:rPr>
          <w:sz w:val="24"/>
          <w:szCs w:val="24"/>
        </w:rPr>
        <w:t>The Office of th</w:t>
      </w:r>
      <w:r>
        <w:rPr>
          <w:sz w:val="24"/>
          <w:szCs w:val="24"/>
        </w:rPr>
        <w:t>e Council on National Security</w:t>
      </w:r>
      <w:r w:rsidRPr="009D6624">
        <w:rPr>
          <w:sz w:val="24"/>
          <w:szCs w:val="24"/>
        </w:rPr>
        <w:t xml:space="preserve"> and Classified Information Protection (hereinafter: </w:t>
      </w:r>
      <w:r>
        <w:rPr>
          <w:sz w:val="24"/>
          <w:szCs w:val="24"/>
        </w:rPr>
        <w:t>the Council Office) shall maintain the unified central records</w:t>
      </w:r>
      <w:r w:rsidRPr="009D6624">
        <w:rPr>
          <w:sz w:val="24"/>
          <w:szCs w:val="24"/>
        </w:rPr>
        <w:t xml:space="preserve"> of issued security certificates and </w:t>
      </w:r>
      <w:r>
        <w:rPr>
          <w:sz w:val="24"/>
          <w:szCs w:val="24"/>
        </w:rPr>
        <w:t>permits, decisions to issue</w:t>
      </w:r>
      <w:r w:rsidRPr="009D6624">
        <w:rPr>
          <w:sz w:val="24"/>
          <w:szCs w:val="24"/>
        </w:rPr>
        <w:t xml:space="preserve"> certificates and permits, decisions to refuse to issue certificates</w:t>
      </w:r>
      <w:r>
        <w:rPr>
          <w:sz w:val="24"/>
          <w:szCs w:val="24"/>
        </w:rPr>
        <w:t xml:space="preserve"> and</w:t>
      </w:r>
      <w:r w:rsidRPr="009D6624">
        <w:rPr>
          <w:sz w:val="24"/>
          <w:szCs w:val="24"/>
        </w:rPr>
        <w:t xml:space="preserve"> permits, decisions to extend the va</w:t>
      </w:r>
      <w:r>
        <w:rPr>
          <w:sz w:val="24"/>
          <w:szCs w:val="24"/>
        </w:rPr>
        <w:t>lidity period of certificates and</w:t>
      </w:r>
      <w:r w:rsidRPr="009D6624">
        <w:rPr>
          <w:sz w:val="24"/>
          <w:szCs w:val="24"/>
        </w:rPr>
        <w:t xml:space="preserve"> permits, decisions to limit or terminate the validity of certificates</w:t>
      </w:r>
      <w:r>
        <w:rPr>
          <w:sz w:val="24"/>
          <w:szCs w:val="24"/>
        </w:rPr>
        <w:t xml:space="preserve"> and</w:t>
      </w:r>
      <w:r w:rsidRPr="009D6624">
        <w:rPr>
          <w:sz w:val="24"/>
          <w:szCs w:val="24"/>
        </w:rPr>
        <w:t xml:space="preserve"> permits, statements signed by persons who have been issued such certificates in accordance with the law governing classified information. </w:t>
      </w:r>
    </w:p>
    <w:p w:rsidR="00486180" w:rsidRPr="009D6624" w:rsidRDefault="00486180" w:rsidP="007804D6">
      <w:pPr>
        <w:jc w:val="center"/>
        <w:rPr>
          <w:b/>
          <w:bCs/>
          <w:sz w:val="24"/>
          <w:szCs w:val="24"/>
        </w:rPr>
      </w:pPr>
      <w:r w:rsidRPr="009D6624">
        <w:rPr>
          <w:b/>
          <w:bCs/>
          <w:sz w:val="24"/>
          <w:szCs w:val="24"/>
        </w:rPr>
        <w:t>Article 3</w:t>
      </w:r>
    </w:p>
    <w:p w:rsidR="00486180" w:rsidRPr="009D6624" w:rsidRDefault="00486180" w:rsidP="0067066A">
      <w:pPr>
        <w:jc w:val="both"/>
        <w:rPr>
          <w:sz w:val="24"/>
          <w:szCs w:val="24"/>
        </w:rPr>
      </w:pPr>
      <w:r w:rsidRPr="009D6624">
        <w:rPr>
          <w:sz w:val="24"/>
          <w:szCs w:val="24"/>
        </w:rPr>
        <w:t>With respect to natural persons having the access to t</w:t>
      </w:r>
      <w:r>
        <w:rPr>
          <w:sz w:val="24"/>
          <w:szCs w:val="24"/>
        </w:rPr>
        <w:t>he classified information</w:t>
      </w:r>
      <w:r w:rsidRPr="009D6624">
        <w:rPr>
          <w:sz w:val="24"/>
          <w:szCs w:val="24"/>
        </w:rPr>
        <w:t xml:space="preserve"> with the CONFIDENTI</w:t>
      </w:r>
      <w:r>
        <w:rPr>
          <w:sz w:val="24"/>
          <w:szCs w:val="24"/>
        </w:rPr>
        <w:t>AL, SECRET and TOP SECRET level markings, the records</w:t>
      </w:r>
      <w:r w:rsidRPr="009D6624">
        <w:rPr>
          <w:sz w:val="24"/>
          <w:szCs w:val="24"/>
        </w:rPr>
        <w:t xml:space="preserve"> of issued certificates, decisions to issue or decisions to refuse to issue or decisions to limit or terminate th</w:t>
      </w:r>
      <w:r>
        <w:rPr>
          <w:sz w:val="24"/>
          <w:szCs w:val="24"/>
        </w:rPr>
        <w:t>e validity of certificates which is</w:t>
      </w:r>
      <w:r w:rsidRPr="009D6624">
        <w:rPr>
          <w:sz w:val="24"/>
          <w:szCs w:val="24"/>
        </w:rPr>
        <w:t xml:space="preserve"> managed by the Council Office shall contain the data listed below:</w:t>
      </w:r>
    </w:p>
    <w:p w:rsidR="00486180" w:rsidRPr="009D6624" w:rsidRDefault="00486180" w:rsidP="00DC1C05">
      <w:pPr>
        <w:pStyle w:val="ListParagraph"/>
        <w:numPr>
          <w:ilvl w:val="0"/>
          <w:numId w:val="1"/>
        </w:numPr>
        <w:jc w:val="both"/>
        <w:rPr>
          <w:sz w:val="24"/>
          <w:szCs w:val="24"/>
        </w:rPr>
      </w:pPr>
      <w:r w:rsidRPr="009D6624">
        <w:rPr>
          <w:sz w:val="24"/>
          <w:szCs w:val="24"/>
        </w:rPr>
        <w:t>Ordinal number</w:t>
      </w:r>
      <w:r w:rsidRPr="009D6624">
        <w:rPr>
          <w:sz w:val="24"/>
          <w:szCs w:val="24"/>
          <w:lang w:val="sr-Latn-CS"/>
        </w:rPr>
        <w:t>;</w:t>
      </w:r>
    </w:p>
    <w:p w:rsidR="00486180" w:rsidRPr="009D6624" w:rsidRDefault="00486180" w:rsidP="00DC1C05">
      <w:pPr>
        <w:pStyle w:val="ListParagraph"/>
        <w:numPr>
          <w:ilvl w:val="0"/>
          <w:numId w:val="1"/>
        </w:numPr>
        <w:jc w:val="both"/>
        <w:rPr>
          <w:sz w:val="24"/>
          <w:szCs w:val="24"/>
        </w:rPr>
      </w:pPr>
      <w:r w:rsidRPr="009D6624">
        <w:rPr>
          <w:sz w:val="24"/>
          <w:szCs w:val="24"/>
        </w:rPr>
        <w:t>First name, parent</w:t>
      </w:r>
      <w:r w:rsidRPr="009D6624">
        <w:rPr>
          <w:sz w:val="24"/>
          <w:szCs w:val="24"/>
          <w:lang w:val="sr-Latn-CS"/>
        </w:rPr>
        <w:t>’s name and last name;</w:t>
      </w:r>
    </w:p>
    <w:p w:rsidR="00486180" w:rsidRPr="009D6624" w:rsidRDefault="00486180" w:rsidP="00DC1C05">
      <w:pPr>
        <w:pStyle w:val="ListParagraph"/>
        <w:numPr>
          <w:ilvl w:val="0"/>
          <w:numId w:val="1"/>
        </w:numPr>
        <w:jc w:val="both"/>
        <w:rPr>
          <w:sz w:val="24"/>
          <w:szCs w:val="24"/>
        </w:rPr>
      </w:pPr>
      <w:r>
        <w:rPr>
          <w:sz w:val="24"/>
          <w:szCs w:val="24"/>
          <w:lang w:val="sr-Latn-CS"/>
        </w:rPr>
        <w:t xml:space="preserve">Unique </w:t>
      </w:r>
      <w:r w:rsidRPr="009D6624">
        <w:rPr>
          <w:sz w:val="24"/>
          <w:szCs w:val="24"/>
          <w:lang w:val="sr-Latn-CS"/>
        </w:rPr>
        <w:t>personal identification number</w:t>
      </w:r>
      <w:r>
        <w:rPr>
          <w:sz w:val="24"/>
          <w:szCs w:val="24"/>
          <w:lang w:val="sr-Latn-CS"/>
        </w:rPr>
        <w:t xml:space="preserve"> (JBMG)</w:t>
      </w:r>
      <w:r w:rsidRPr="009D6624">
        <w:rPr>
          <w:sz w:val="24"/>
          <w:szCs w:val="24"/>
          <w:lang w:val="sr-Latn-CS"/>
        </w:rPr>
        <w:t>;</w:t>
      </w:r>
    </w:p>
    <w:p w:rsidR="00486180" w:rsidRPr="009D6624" w:rsidRDefault="00486180" w:rsidP="00DC1C05">
      <w:pPr>
        <w:pStyle w:val="ListParagraph"/>
        <w:numPr>
          <w:ilvl w:val="0"/>
          <w:numId w:val="1"/>
        </w:numPr>
        <w:jc w:val="both"/>
        <w:rPr>
          <w:sz w:val="24"/>
          <w:szCs w:val="24"/>
        </w:rPr>
      </w:pPr>
      <w:r>
        <w:rPr>
          <w:sz w:val="24"/>
          <w:szCs w:val="24"/>
          <w:lang w:val="sr-Latn-CS"/>
        </w:rPr>
        <w:t xml:space="preserve"> Name of the public authority within</w:t>
      </w:r>
      <w:r w:rsidRPr="009D6624">
        <w:rPr>
          <w:sz w:val="24"/>
          <w:szCs w:val="24"/>
          <w:lang w:val="sr-Latn-CS"/>
        </w:rPr>
        <w:t xml:space="preserve"> whi</w:t>
      </w:r>
      <w:r>
        <w:rPr>
          <w:sz w:val="24"/>
          <w:szCs w:val="24"/>
          <w:lang w:val="sr-Latn-CS"/>
        </w:rPr>
        <w:t xml:space="preserve">ch the natural person performs </w:t>
      </w:r>
      <w:r w:rsidRPr="009D6624">
        <w:rPr>
          <w:sz w:val="24"/>
          <w:szCs w:val="24"/>
          <w:lang w:val="sr-Latn-CS"/>
        </w:rPr>
        <w:t>his/her function or is employed by or provides services</w:t>
      </w:r>
      <w:r>
        <w:rPr>
          <w:sz w:val="24"/>
          <w:szCs w:val="24"/>
          <w:lang w:val="sr-Latn-CS"/>
        </w:rPr>
        <w:t xml:space="preserve"> for</w:t>
      </w:r>
      <w:r w:rsidRPr="009D6624">
        <w:rPr>
          <w:sz w:val="24"/>
          <w:szCs w:val="24"/>
          <w:lang w:val="sr-Latn-CS"/>
        </w:rPr>
        <w:t>;</w:t>
      </w:r>
    </w:p>
    <w:p w:rsidR="00486180" w:rsidRPr="009D6624" w:rsidRDefault="00486180" w:rsidP="00DC1C05">
      <w:pPr>
        <w:pStyle w:val="ListParagraph"/>
        <w:numPr>
          <w:ilvl w:val="0"/>
          <w:numId w:val="1"/>
        </w:numPr>
        <w:jc w:val="both"/>
        <w:rPr>
          <w:sz w:val="24"/>
          <w:szCs w:val="24"/>
        </w:rPr>
      </w:pPr>
      <w:r>
        <w:rPr>
          <w:sz w:val="24"/>
          <w:szCs w:val="24"/>
          <w:lang w:val="sr-Latn-CS"/>
        </w:rPr>
        <w:t>I</w:t>
      </w:r>
      <w:r w:rsidRPr="009D6624">
        <w:rPr>
          <w:sz w:val="24"/>
          <w:szCs w:val="24"/>
          <w:lang w:val="sr-Latn-CS"/>
        </w:rPr>
        <w:t xml:space="preserve">nformation classification level;   </w:t>
      </w:r>
      <w:r w:rsidRPr="009D6624">
        <w:rPr>
          <w:sz w:val="24"/>
          <w:szCs w:val="24"/>
        </w:rPr>
        <w:t xml:space="preserve">      </w:t>
      </w:r>
    </w:p>
    <w:p w:rsidR="00486180" w:rsidRPr="009D6624" w:rsidRDefault="00486180" w:rsidP="00DC1C05">
      <w:pPr>
        <w:pStyle w:val="ListParagraph"/>
        <w:numPr>
          <w:ilvl w:val="0"/>
          <w:numId w:val="1"/>
        </w:numPr>
        <w:jc w:val="both"/>
        <w:rPr>
          <w:sz w:val="24"/>
          <w:szCs w:val="24"/>
        </w:rPr>
      </w:pPr>
      <w:r>
        <w:rPr>
          <w:sz w:val="24"/>
          <w:szCs w:val="24"/>
        </w:rPr>
        <w:t>N</w:t>
      </w:r>
      <w:r w:rsidRPr="009D6624">
        <w:rPr>
          <w:sz w:val="24"/>
          <w:szCs w:val="24"/>
        </w:rPr>
        <w:t>umber and</w:t>
      </w:r>
      <w:r>
        <w:rPr>
          <w:sz w:val="24"/>
          <w:szCs w:val="24"/>
        </w:rPr>
        <w:t xml:space="preserve"> date of the decision to issue a</w:t>
      </w:r>
      <w:r w:rsidRPr="009D6624">
        <w:rPr>
          <w:sz w:val="24"/>
          <w:szCs w:val="24"/>
        </w:rPr>
        <w:t xml:space="preserve"> certificate; </w:t>
      </w:r>
    </w:p>
    <w:p w:rsidR="00486180" w:rsidRPr="009D6624" w:rsidRDefault="00486180" w:rsidP="00DC1C05">
      <w:pPr>
        <w:pStyle w:val="ListParagraph"/>
        <w:numPr>
          <w:ilvl w:val="0"/>
          <w:numId w:val="1"/>
        </w:numPr>
        <w:jc w:val="both"/>
        <w:rPr>
          <w:sz w:val="24"/>
          <w:szCs w:val="24"/>
        </w:rPr>
      </w:pPr>
      <w:r>
        <w:rPr>
          <w:sz w:val="24"/>
          <w:szCs w:val="24"/>
        </w:rPr>
        <w:t>N</w:t>
      </w:r>
      <w:r w:rsidRPr="009D6624">
        <w:rPr>
          <w:sz w:val="24"/>
          <w:szCs w:val="24"/>
        </w:rPr>
        <w:t>umber and date of t</w:t>
      </w:r>
      <w:r>
        <w:rPr>
          <w:sz w:val="24"/>
          <w:szCs w:val="24"/>
        </w:rPr>
        <w:t>he decision to refuse to issue a</w:t>
      </w:r>
      <w:r w:rsidRPr="009D6624">
        <w:rPr>
          <w:sz w:val="24"/>
          <w:szCs w:val="24"/>
        </w:rPr>
        <w:t xml:space="preserve"> certificate; </w:t>
      </w:r>
    </w:p>
    <w:p w:rsidR="00486180" w:rsidRPr="00BF15A4" w:rsidRDefault="00486180" w:rsidP="00DC1C05">
      <w:pPr>
        <w:pStyle w:val="ListParagraph"/>
        <w:numPr>
          <w:ilvl w:val="0"/>
          <w:numId w:val="1"/>
        </w:numPr>
        <w:jc w:val="both"/>
        <w:rPr>
          <w:sz w:val="24"/>
          <w:szCs w:val="24"/>
        </w:rPr>
      </w:pPr>
      <w:r>
        <w:rPr>
          <w:sz w:val="24"/>
          <w:szCs w:val="24"/>
        </w:rPr>
        <w:t>C</w:t>
      </w:r>
      <w:r w:rsidRPr="009D6624">
        <w:rPr>
          <w:sz w:val="24"/>
          <w:szCs w:val="24"/>
        </w:rPr>
        <w:t xml:space="preserve">ertificate </w:t>
      </w:r>
      <w:r>
        <w:rPr>
          <w:sz w:val="24"/>
          <w:szCs w:val="24"/>
        </w:rPr>
        <w:t xml:space="preserve">number and issue date,  </w:t>
      </w:r>
      <w:r w:rsidRPr="00BF15A4">
        <w:rPr>
          <w:sz w:val="24"/>
          <w:szCs w:val="24"/>
        </w:rPr>
        <w:t xml:space="preserve">as well as its expiry date; </w:t>
      </w:r>
    </w:p>
    <w:p w:rsidR="00486180" w:rsidRPr="009D6624" w:rsidRDefault="00486180" w:rsidP="00DC1C05">
      <w:pPr>
        <w:pStyle w:val="ListParagraph"/>
        <w:numPr>
          <w:ilvl w:val="0"/>
          <w:numId w:val="1"/>
        </w:numPr>
        <w:jc w:val="both"/>
        <w:rPr>
          <w:sz w:val="24"/>
          <w:szCs w:val="24"/>
        </w:rPr>
      </w:pPr>
      <w:r>
        <w:rPr>
          <w:sz w:val="24"/>
          <w:szCs w:val="24"/>
        </w:rPr>
        <w:t>N</w:t>
      </w:r>
      <w:r w:rsidRPr="009D6624">
        <w:rPr>
          <w:sz w:val="24"/>
          <w:szCs w:val="24"/>
        </w:rPr>
        <w:t xml:space="preserve">umber and date of the decision to extend the certificate validity; </w:t>
      </w:r>
    </w:p>
    <w:p w:rsidR="00486180" w:rsidRPr="009D6624" w:rsidRDefault="00486180" w:rsidP="00E5591E">
      <w:pPr>
        <w:pStyle w:val="ListParagraph"/>
        <w:numPr>
          <w:ilvl w:val="0"/>
          <w:numId w:val="1"/>
        </w:numPr>
        <w:jc w:val="both"/>
        <w:rPr>
          <w:sz w:val="24"/>
          <w:szCs w:val="24"/>
        </w:rPr>
      </w:pPr>
      <w:r>
        <w:rPr>
          <w:sz w:val="24"/>
          <w:szCs w:val="24"/>
        </w:rPr>
        <w:t xml:space="preserve"> E</w:t>
      </w:r>
      <w:r w:rsidRPr="009D6624">
        <w:rPr>
          <w:sz w:val="24"/>
          <w:szCs w:val="24"/>
        </w:rPr>
        <w:t>arlier security vettings and  issued certificates</w:t>
      </w:r>
      <w:r>
        <w:rPr>
          <w:sz w:val="24"/>
          <w:szCs w:val="24"/>
        </w:rPr>
        <w:t>;</w:t>
      </w:r>
    </w:p>
    <w:p w:rsidR="00486180" w:rsidRPr="009D6624" w:rsidRDefault="00486180" w:rsidP="00DC1C05">
      <w:pPr>
        <w:pStyle w:val="ListParagraph"/>
        <w:numPr>
          <w:ilvl w:val="0"/>
          <w:numId w:val="1"/>
        </w:numPr>
        <w:jc w:val="both"/>
        <w:rPr>
          <w:sz w:val="24"/>
          <w:szCs w:val="24"/>
        </w:rPr>
      </w:pPr>
      <w:r>
        <w:rPr>
          <w:sz w:val="24"/>
          <w:szCs w:val="24"/>
        </w:rPr>
        <w:t>N</w:t>
      </w:r>
      <w:r w:rsidRPr="009D6624">
        <w:rPr>
          <w:sz w:val="24"/>
          <w:szCs w:val="24"/>
        </w:rPr>
        <w:t>umber and date of  the decision to limit or terminate the certificate validity;</w:t>
      </w:r>
    </w:p>
    <w:p w:rsidR="00486180" w:rsidRPr="009D6624" w:rsidRDefault="00486180" w:rsidP="00DC1C05">
      <w:pPr>
        <w:pStyle w:val="ListParagraph"/>
        <w:numPr>
          <w:ilvl w:val="0"/>
          <w:numId w:val="1"/>
        </w:numPr>
        <w:jc w:val="both"/>
        <w:rPr>
          <w:sz w:val="24"/>
          <w:szCs w:val="24"/>
        </w:rPr>
      </w:pPr>
      <w:r>
        <w:rPr>
          <w:sz w:val="24"/>
          <w:szCs w:val="24"/>
        </w:rPr>
        <w:t>D</w:t>
      </w:r>
      <w:r w:rsidRPr="009D6624">
        <w:rPr>
          <w:sz w:val="24"/>
          <w:szCs w:val="24"/>
        </w:rPr>
        <w:t xml:space="preserve">ate of disappearance or destruction of a certificate or the date of receipt of a notification of its disappearance or destruction; </w:t>
      </w:r>
    </w:p>
    <w:p w:rsidR="00486180" w:rsidRPr="009D6624" w:rsidRDefault="00486180" w:rsidP="00DC1C05">
      <w:pPr>
        <w:pStyle w:val="ListParagraph"/>
        <w:numPr>
          <w:ilvl w:val="0"/>
          <w:numId w:val="1"/>
        </w:numPr>
        <w:jc w:val="both"/>
        <w:rPr>
          <w:sz w:val="24"/>
          <w:szCs w:val="24"/>
        </w:rPr>
      </w:pPr>
      <w:r>
        <w:rPr>
          <w:sz w:val="24"/>
          <w:szCs w:val="24"/>
        </w:rPr>
        <w:t>N</w:t>
      </w:r>
      <w:r w:rsidRPr="009D6624">
        <w:rPr>
          <w:sz w:val="24"/>
          <w:szCs w:val="24"/>
        </w:rPr>
        <w:t>umber and date of th</w:t>
      </w:r>
      <w:r>
        <w:rPr>
          <w:sz w:val="24"/>
          <w:szCs w:val="24"/>
        </w:rPr>
        <w:t>e issued certificate for work</w:t>
      </w:r>
      <w:r w:rsidRPr="009D6624">
        <w:rPr>
          <w:sz w:val="24"/>
          <w:szCs w:val="24"/>
        </w:rPr>
        <w:t xml:space="preserve"> with classified</w:t>
      </w:r>
      <w:r>
        <w:rPr>
          <w:sz w:val="24"/>
          <w:szCs w:val="24"/>
        </w:rPr>
        <w:t xml:space="preserve"> information and the purpose of its issuance</w:t>
      </w:r>
      <w:r w:rsidRPr="009D6624">
        <w:rPr>
          <w:sz w:val="24"/>
          <w:szCs w:val="24"/>
        </w:rPr>
        <w:t xml:space="preserve">; </w:t>
      </w:r>
    </w:p>
    <w:p w:rsidR="00486180" w:rsidRPr="009D6624" w:rsidRDefault="00486180" w:rsidP="00DC1C05">
      <w:pPr>
        <w:pStyle w:val="ListParagraph"/>
        <w:numPr>
          <w:ilvl w:val="0"/>
          <w:numId w:val="1"/>
        </w:numPr>
        <w:jc w:val="both"/>
        <w:rPr>
          <w:sz w:val="24"/>
          <w:szCs w:val="24"/>
        </w:rPr>
      </w:pPr>
      <w:r>
        <w:rPr>
          <w:sz w:val="24"/>
          <w:szCs w:val="24"/>
        </w:rPr>
        <w:t>Date  of</w:t>
      </w:r>
      <w:r w:rsidRPr="009D6624">
        <w:rPr>
          <w:sz w:val="24"/>
          <w:szCs w:val="24"/>
        </w:rPr>
        <w:t xml:space="preserve"> statement</w:t>
      </w:r>
      <w:r>
        <w:rPr>
          <w:sz w:val="24"/>
          <w:szCs w:val="24"/>
        </w:rPr>
        <w:t xml:space="preserve"> signed by the natural person</w:t>
      </w:r>
      <w:r w:rsidRPr="009D6624">
        <w:rPr>
          <w:sz w:val="24"/>
          <w:szCs w:val="24"/>
        </w:rPr>
        <w:t xml:space="preserve">; </w:t>
      </w:r>
    </w:p>
    <w:p w:rsidR="00486180" w:rsidRPr="009D6624" w:rsidRDefault="00486180" w:rsidP="00934EDC">
      <w:pPr>
        <w:pStyle w:val="ListParagraph"/>
        <w:numPr>
          <w:ilvl w:val="0"/>
          <w:numId w:val="1"/>
        </w:numPr>
        <w:jc w:val="both"/>
        <w:rPr>
          <w:sz w:val="24"/>
          <w:szCs w:val="24"/>
        </w:rPr>
      </w:pPr>
      <w:r>
        <w:rPr>
          <w:sz w:val="24"/>
          <w:szCs w:val="24"/>
        </w:rPr>
        <w:t>N</w:t>
      </w:r>
      <w:r w:rsidRPr="009D6624">
        <w:rPr>
          <w:sz w:val="24"/>
          <w:szCs w:val="24"/>
        </w:rPr>
        <w:t xml:space="preserve">otes; </w:t>
      </w:r>
    </w:p>
    <w:p w:rsidR="00486180" w:rsidRPr="009D6624" w:rsidRDefault="00486180" w:rsidP="00934EDC">
      <w:pPr>
        <w:jc w:val="center"/>
        <w:rPr>
          <w:b/>
          <w:bCs/>
          <w:sz w:val="24"/>
          <w:szCs w:val="24"/>
        </w:rPr>
      </w:pPr>
      <w:r w:rsidRPr="009D6624">
        <w:rPr>
          <w:b/>
          <w:bCs/>
          <w:sz w:val="24"/>
          <w:szCs w:val="24"/>
        </w:rPr>
        <w:t>Article 4</w:t>
      </w:r>
    </w:p>
    <w:p w:rsidR="00486180" w:rsidRPr="009D6624" w:rsidRDefault="00486180" w:rsidP="00DA5C73">
      <w:pPr>
        <w:jc w:val="both"/>
        <w:rPr>
          <w:sz w:val="24"/>
          <w:szCs w:val="24"/>
        </w:rPr>
      </w:pPr>
      <w:r w:rsidRPr="009D6624">
        <w:rPr>
          <w:sz w:val="24"/>
          <w:szCs w:val="24"/>
        </w:rPr>
        <w:t>With respect to legal persons having the access to t</w:t>
      </w:r>
      <w:r>
        <w:rPr>
          <w:sz w:val="24"/>
          <w:szCs w:val="24"/>
        </w:rPr>
        <w:t>he classified information</w:t>
      </w:r>
      <w:r w:rsidRPr="009D6624">
        <w:rPr>
          <w:sz w:val="24"/>
          <w:szCs w:val="24"/>
        </w:rPr>
        <w:t xml:space="preserve"> with the CONFIDENTIAL, SECRET and TOP SECRET leve</w:t>
      </w:r>
      <w:r>
        <w:rPr>
          <w:sz w:val="24"/>
          <w:szCs w:val="24"/>
        </w:rPr>
        <w:t>l markings</w:t>
      </w:r>
      <w:r w:rsidRPr="009D6624">
        <w:rPr>
          <w:sz w:val="24"/>
          <w:szCs w:val="24"/>
        </w:rPr>
        <w:t xml:space="preserve">, the records on issued certificates and on decisions to issue or refuse to issue such certificates, as well as on </w:t>
      </w:r>
      <w:r>
        <w:rPr>
          <w:sz w:val="24"/>
          <w:szCs w:val="24"/>
        </w:rPr>
        <w:t xml:space="preserve">the </w:t>
      </w:r>
      <w:r w:rsidRPr="009D6624">
        <w:rPr>
          <w:sz w:val="24"/>
          <w:szCs w:val="24"/>
        </w:rPr>
        <w:t>decisions to limit or terminate the ce</w:t>
      </w:r>
      <w:r>
        <w:rPr>
          <w:sz w:val="24"/>
          <w:szCs w:val="24"/>
        </w:rPr>
        <w:t>rtificate validity being maintained</w:t>
      </w:r>
      <w:r w:rsidRPr="009D6624">
        <w:rPr>
          <w:sz w:val="24"/>
          <w:szCs w:val="24"/>
        </w:rPr>
        <w:t xml:space="preserve"> by the Council Office shall contain the data listed below:</w:t>
      </w:r>
    </w:p>
    <w:p w:rsidR="00486180" w:rsidRPr="009D6624" w:rsidRDefault="00486180" w:rsidP="00DA5C73">
      <w:pPr>
        <w:pStyle w:val="ListParagraph"/>
        <w:numPr>
          <w:ilvl w:val="0"/>
          <w:numId w:val="2"/>
        </w:numPr>
        <w:jc w:val="both"/>
        <w:rPr>
          <w:sz w:val="24"/>
          <w:szCs w:val="24"/>
        </w:rPr>
      </w:pPr>
      <w:r w:rsidRPr="009D6624">
        <w:rPr>
          <w:sz w:val="24"/>
          <w:szCs w:val="24"/>
        </w:rPr>
        <w:t xml:space="preserve">Ordinal number; </w:t>
      </w:r>
    </w:p>
    <w:p w:rsidR="00486180" w:rsidRPr="009D6624" w:rsidRDefault="00486180" w:rsidP="00DA5C73">
      <w:pPr>
        <w:pStyle w:val="ListParagraph"/>
        <w:numPr>
          <w:ilvl w:val="0"/>
          <w:numId w:val="2"/>
        </w:numPr>
        <w:jc w:val="both"/>
        <w:rPr>
          <w:sz w:val="24"/>
          <w:szCs w:val="24"/>
        </w:rPr>
      </w:pPr>
      <w:r>
        <w:rPr>
          <w:sz w:val="24"/>
          <w:szCs w:val="24"/>
        </w:rPr>
        <w:t>Name and  head office</w:t>
      </w:r>
      <w:r w:rsidRPr="009D6624">
        <w:rPr>
          <w:sz w:val="24"/>
          <w:szCs w:val="24"/>
        </w:rPr>
        <w:t xml:space="preserve"> of the legal person;</w:t>
      </w:r>
    </w:p>
    <w:p w:rsidR="00486180" w:rsidRDefault="00486180" w:rsidP="00DA5C73">
      <w:pPr>
        <w:pStyle w:val="ListParagraph"/>
        <w:numPr>
          <w:ilvl w:val="0"/>
          <w:numId w:val="2"/>
        </w:numPr>
        <w:jc w:val="both"/>
        <w:rPr>
          <w:sz w:val="24"/>
          <w:szCs w:val="24"/>
        </w:rPr>
      </w:pPr>
      <w:r>
        <w:rPr>
          <w:sz w:val="24"/>
          <w:szCs w:val="24"/>
        </w:rPr>
        <w:t>Previous names and  head offices</w:t>
      </w:r>
      <w:r w:rsidRPr="009D6624">
        <w:rPr>
          <w:sz w:val="24"/>
          <w:szCs w:val="24"/>
        </w:rPr>
        <w:t xml:space="preserve"> of the legal person;</w:t>
      </w:r>
    </w:p>
    <w:p w:rsidR="00486180" w:rsidRPr="009D6624" w:rsidRDefault="00486180" w:rsidP="00DA5C73">
      <w:pPr>
        <w:pStyle w:val="ListParagraph"/>
        <w:numPr>
          <w:ilvl w:val="0"/>
          <w:numId w:val="2"/>
        </w:numPr>
        <w:jc w:val="both"/>
        <w:rPr>
          <w:sz w:val="24"/>
          <w:szCs w:val="24"/>
        </w:rPr>
      </w:pPr>
      <w:r>
        <w:rPr>
          <w:sz w:val="24"/>
          <w:szCs w:val="24"/>
        </w:rPr>
        <w:t>Unique personal</w:t>
      </w:r>
      <w:r w:rsidRPr="009D6624">
        <w:rPr>
          <w:sz w:val="24"/>
          <w:szCs w:val="24"/>
        </w:rPr>
        <w:t xml:space="preserve"> identification number;</w:t>
      </w:r>
    </w:p>
    <w:p w:rsidR="00486180" w:rsidRPr="009D6624" w:rsidRDefault="00486180" w:rsidP="00DA5C73">
      <w:pPr>
        <w:pStyle w:val="ListParagraph"/>
        <w:numPr>
          <w:ilvl w:val="0"/>
          <w:numId w:val="2"/>
        </w:numPr>
        <w:jc w:val="both"/>
        <w:rPr>
          <w:sz w:val="24"/>
          <w:szCs w:val="24"/>
        </w:rPr>
      </w:pPr>
      <w:r w:rsidRPr="009D6624">
        <w:rPr>
          <w:sz w:val="24"/>
          <w:szCs w:val="24"/>
        </w:rPr>
        <w:t>Tax identification number;</w:t>
      </w:r>
    </w:p>
    <w:p w:rsidR="00486180" w:rsidRPr="009D6624" w:rsidRDefault="00486180" w:rsidP="00DA5C73">
      <w:pPr>
        <w:pStyle w:val="ListParagraph"/>
        <w:numPr>
          <w:ilvl w:val="0"/>
          <w:numId w:val="2"/>
        </w:numPr>
        <w:jc w:val="both"/>
        <w:rPr>
          <w:sz w:val="24"/>
          <w:szCs w:val="24"/>
        </w:rPr>
      </w:pPr>
      <w:r w:rsidRPr="009D6624">
        <w:rPr>
          <w:sz w:val="24"/>
          <w:szCs w:val="24"/>
        </w:rPr>
        <w:t>Fi</w:t>
      </w:r>
      <w:r>
        <w:rPr>
          <w:sz w:val="24"/>
          <w:szCs w:val="24"/>
        </w:rPr>
        <w:t>r</w:t>
      </w:r>
      <w:r w:rsidRPr="009D6624">
        <w:rPr>
          <w:sz w:val="24"/>
          <w:szCs w:val="24"/>
        </w:rPr>
        <w:t>st and</w:t>
      </w:r>
      <w:r>
        <w:rPr>
          <w:sz w:val="24"/>
          <w:szCs w:val="24"/>
        </w:rPr>
        <w:t xml:space="preserve"> last name of the</w:t>
      </w:r>
      <w:r w:rsidRPr="009D6624">
        <w:rPr>
          <w:sz w:val="24"/>
          <w:szCs w:val="24"/>
        </w:rPr>
        <w:t xml:space="preserve"> representative</w:t>
      </w:r>
      <w:r>
        <w:rPr>
          <w:sz w:val="24"/>
          <w:szCs w:val="24"/>
        </w:rPr>
        <w:t xml:space="preserve"> of the legal person</w:t>
      </w:r>
      <w:r w:rsidRPr="009D6624">
        <w:rPr>
          <w:sz w:val="24"/>
          <w:szCs w:val="24"/>
        </w:rPr>
        <w:t xml:space="preserve">; </w:t>
      </w:r>
    </w:p>
    <w:p w:rsidR="00486180" w:rsidRPr="009D6624" w:rsidRDefault="00486180" w:rsidP="00DA5C73">
      <w:pPr>
        <w:pStyle w:val="ListParagraph"/>
        <w:numPr>
          <w:ilvl w:val="0"/>
          <w:numId w:val="2"/>
        </w:numPr>
        <w:jc w:val="both"/>
        <w:rPr>
          <w:sz w:val="24"/>
          <w:szCs w:val="24"/>
        </w:rPr>
      </w:pPr>
      <w:r w:rsidRPr="009D6624">
        <w:rPr>
          <w:sz w:val="24"/>
          <w:szCs w:val="24"/>
        </w:rPr>
        <w:t xml:space="preserve">Information classification level; </w:t>
      </w:r>
    </w:p>
    <w:p w:rsidR="00486180" w:rsidRPr="009D6624" w:rsidRDefault="00486180" w:rsidP="00DA5C73">
      <w:pPr>
        <w:pStyle w:val="ListParagraph"/>
        <w:numPr>
          <w:ilvl w:val="0"/>
          <w:numId w:val="2"/>
        </w:numPr>
        <w:jc w:val="both"/>
        <w:rPr>
          <w:sz w:val="24"/>
          <w:szCs w:val="24"/>
        </w:rPr>
      </w:pPr>
      <w:r w:rsidRPr="009D6624">
        <w:rPr>
          <w:sz w:val="24"/>
          <w:szCs w:val="24"/>
        </w:rPr>
        <w:t>Number and d</w:t>
      </w:r>
      <w:r>
        <w:rPr>
          <w:sz w:val="24"/>
          <w:szCs w:val="24"/>
        </w:rPr>
        <w:t>ate of the decision to issue a</w:t>
      </w:r>
      <w:r w:rsidRPr="009D6624">
        <w:rPr>
          <w:sz w:val="24"/>
          <w:szCs w:val="24"/>
        </w:rPr>
        <w:t xml:space="preserve"> certificate;</w:t>
      </w:r>
    </w:p>
    <w:p w:rsidR="00486180" w:rsidRPr="009D6624" w:rsidRDefault="00486180" w:rsidP="00DA5C73">
      <w:pPr>
        <w:pStyle w:val="ListParagraph"/>
        <w:numPr>
          <w:ilvl w:val="0"/>
          <w:numId w:val="2"/>
        </w:numPr>
        <w:jc w:val="both"/>
        <w:rPr>
          <w:sz w:val="24"/>
          <w:szCs w:val="24"/>
        </w:rPr>
      </w:pPr>
      <w:r w:rsidRPr="009D6624">
        <w:rPr>
          <w:sz w:val="24"/>
          <w:szCs w:val="24"/>
        </w:rPr>
        <w:t>Number and date of the decision to refuse to</w:t>
      </w:r>
      <w:r>
        <w:rPr>
          <w:sz w:val="24"/>
          <w:szCs w:val="24"/>
        </w:rPr>
        <w:t xml:space="preserve"> issue a</w:t>
      </w:r>
      <w:r w:rsidRPr="009D6624">
        <w:rPr>
          <w:sz w:val="24"/>
          <w:szCs w:val="24"/>
        </w:rPr>
        <w:t xml:space="preserve"> certificate; </w:t>
      </w:r>
    </w:p>
    <w:p w:rsidR="00486180" w:rsidRPr="009D6624" w:rsidRDefault="00486180" w:rsidP="00236257">
      <w:pPr>
        <w:pStyle w:val="ListParagraph"/>
        <w:numPr>
          <w:ilvl w:val="0"/>
          <w:numId w:val="2"/>
        </w:numPr>
        <w:jc w:val="both"/>
        <w:rPr>
          <w:sz w:val="24"/>
          <w:szCs w:val="24"/>
        </w:rPr>
      </w:pPr>
      <w:r w:rsidRPr="009D6624">
        <w:rPr>
          <w:sz w:val="24"/>
          <w:szCs w:val="24"/>
        </w:rPr>
        <w:t>Certificate n</w:t>
      </w:r>
      <w:r>
        <w:rPr>
          <w:sz w:val="24"/>
          <w:szCs w:val="24"/>
        </w:rPr>
        <w:t xml:space="preserve">umber and issue date,  as well as its expiry </w:t>
      </w:r>
      <w:r w:rsidRPr="009D6624">
        <w:rPr>
          <w:sz w:val="24"/>
          <w:szCs w:val="24"/>
        </w:rPr>
        <w:t>date;</w:t>
      </w:r>
    </w:p>
    <w:p w:rsidR="00486180" w:rsidRPr="009D6624" w:rsidRDefault="00486180" w:rsidP="00236257">
      <w:pPr>
        <w:pStyle w:val="ListParagraph"/>
        <w:numPr>
          <w:ilvl w:val="0"/>
          <w:numId w:val="2"/>
        </w:numPr>
        <w:jc w:val="both"/>
        <w:rPr>
          <w:sz w:val="24"/>
          <w:szCs w:val="24"/>
        </w:rPr>
      </w:pPr>
      <w:r w:rsidRPr="009D6624">
        <w:rPr>
          <w:sz w:val="24"/>
          <w:szCs w:val="24"/>
        </w:rPr>
        <w:t xml:space="preserve">Number of </w:t>
      </w:r>
      <w:r>
        <w:rPr>
          <w:sz w:val="24"/>
          <w:szCs w:val="24"/>
        </w:rPr>
        <w:t xml:space="preserve">the </w:t>
      </w:r>
      <w:r w:rsidRPr="009D6624">
        <w:rPr>
          <w:sz w:val="24"/>
          <w:szCs w:val="24"/>
        </w:rPr>
        <w:t>decision to extend the certificate validity;</w:t>
      </w:r>
    </w:p>
    <w:p w:rsidR="00486180" w:rsidRPr="009D6624" w:rsidRDefault="00486180" w:rsidP="00236257">
      <w:pPr>
        <w:pStyle w:val="ListParagraph"/>
        <w:numPr>
          <w:ilvl w:val="0"/>
          <w:numId w:val="2"/>
        </w:numPr>
        <w:jc w:val="both"/>
        <w:rPr>
          <w:sz w:val="24"/>
          <w:szCs w:val="24"/>
        </w:rPr>
      </w:pPr>
      <w:r w:rsidRPr="009D6624">
        <w:rPr>
          <w:sz w:val="24"/>
          <w:szCs w:val="24"/>
        </w:rPr>
        <w:t xml:space="preserve">Possession of </w:t>
      </w:r>
      <w:r>
        <w:rPr>
          <w:sz w:val="24"/>
          <w:szCs w:val="24"/>
        </w:rPr>
        <w:t xml:space="preserve">the </w:t>
      </w:r>
      <w:r w:rsidRPr="009D6624">
        <w:rPr>
          <w:sz w:val="24"/>
          <w:szCs w:val="24"/>
        </w:rPr>
        <w:t xml:space="preserve">capacities for safeguarding classified information at the given classification level;   </w:t>
      </w:r>
    </w:p>
    <w:p w:rsidR="00486180" w:rsidRPr="009D6624" w:rsidRDefault="00486180" w:rsidP="00DA5C73">
      <w:pPr>
        <w:pStyle w:val="ListParagraph"/>
        <w:numPr>
          <w:ilvl w:val="0"/>
          <w:numId w:val="2"/>
        </w:numPr>
        <w:jc w:val="both"/>
        <w:rPr>
          <w:sz w:val="24"/>
          <w:szCs w:val="24"/>
        </w:rPr>
      </w:pPr>
      <w:r w:rsidRPr="009D6624">
        <w:rPr>
          <w:sz w:val="24"/>
          <w:szCs w:val="24"/>
        </w:rPr>
        <w:t>Earlier security vettings and issued certificates;</w:t>
      </w:r>
    </w:p>
    <w:p w:rsidR="00486180" w:rsidRPr="009D6624" w:rsidRDefault="00486180" w:rsidP="00DA5C73">
      <w:pPr>
        <w:pStyle w:val="ListParagraph"/>
        <w:numPr>
          <w:ilvl w:val="0"/>
          <w:numId w:val="2"/>
        </w:numPr>
        <w:jc w:val="both"/>
        <w:rPr>
          <w:sz w:val="24"/>
          <w:szCs w:val="24"/>
        </w:rPr>
      </w:pPr>
      <w:r w:rsidRPr="009D6624">
        <w:rPr>
          <w:sz w:val="24"/>
          <w:szCs w:val="24"/>
        </w:rPr>
        <w:t xml:space="preserve"> Number and date  of the decision to limit or terminate the certificate validity; </w:t>
      </w:r>
    </w:p>
    <w:p w:rsidR="00486180" w:rsidRPr="009D6624" w:rsidRDefault="00486180" w:rsidP="00DA5C73">
      <w:pPr>
        <w:pStyle w:val="ListParagraph"/>
        <w:numPr>
          <w:ilvl w:val="0"/>
          <w:numId w:val="2"/>
        </w:numPr>
        <w:jc w:val="both"/>
        <w:rPr>
          <w:sz w:val="24"/>
          <w:szCs w:val="24"/>
        </w:rPr>
      </w:pPr>
      <w:r w:rsidRPr="009D6624">
        <w:rPr>
          <w:sz w:val="24"/>
          <w:szCs w:val="24"/>
        </w:rPr>
        <w:t xml:space="preserve"> Date of disappearance or des</w:t>
      </w:r>
      <w:r>
        <w:rPr>
          <w:sz w:val="24"/>
          <w:szCs w:val="24"/>
        </w:rPr>
        <w:t xml:space="preserve">truction of the certificate or the </w:t>
      </w:r>
      <w:r w:rsidRPr="009D6624">
        <w:rPr>
          <w:sz w:val="24"/>
          <w:szCs w:val="24"/>
        </w:rPr>
        <w:t>date of receipt of notification of its disappearance or destruction;</w:t>
      </w:r>
    </w:p>
    <w:p w:rsidR="00486180" w:rsidRPr="009D6624" w:rsidRDefault="00486180" w:rsidP="00DA5C73">
      <w:pPr>
        <w:pStyle w:val="ListParagraph"/>
        <w:numPr>
          <w:ilvl w:val="0"/>
          <w:numId w:val="2"/>
        </w:numPr>
        <w:jc w:val="both"/>
        <w:rPr>
          <w:sz w:val="24"/>
          <w:szCs w:val="24"/>
        </w:rPr>
      </w:pPr>
      <w:r w:rsidRPr="009D6624">
        <w:rPr>
          <w:sz w:val="24"/>
          <w:szCs w:val="24"/>
        </w:rPr>
        <w:t>Number and date of the certificate issued for work with classifie</w:t>
      </w:r>
      <w:r>
        <w:rPr>
          <w:sz w:val="24"/>
          <w:szCs w:val="24"/>
        </w:rPr>
        <w:t>d information and the</w:t>
      </w:r>
      <w:r w:rsidRPr="009D6624">
        <w:rPr>
          <w:sz w:val="24"/>
          <w:szCs w:val="24"/>
        </w:rPr>
        <w:t xml:space="preserve"> </w:t>
      </w:r>
      <w:r>
        <w:rPr>
          <w:sz w:val="24"/>
          <w:szCs w:val="24"/>
        </w:rPr>
        <w:t>purpose of  its issuance</w:t>
      </w:r>
      <w:r w:rsidRPr="009D6624">
        <w:rPr>
          <w:sz w:val="24"/>
          <w:szCs w:val="24"/>
        </w:rPr>
        <w:t>;</w:t>
      </w:r>
    </w:p>
    <w:p w:rsidR="00486180" w:rsidRPr="009D6624" w:rsidRDefault="00486180" w:rsidP="00DA5C73">
      <w:pPr>
        <w:pStyle w:val="ListParagraph"/>
        <w:numPr>
          <w:ilvl w:val="0"/>
          <w:numId w:val="2"/>
        </w:numPr>
        <w:jc w:val="both"/>
        <w:rPr>
          <w:sz w:val="24"/>
          <w:szCs w:val="24"/>
        </w:rPr>
      </w:pPr>
      <w:r w:rsidRPr="009D6624">
        <w:rPr>
          <w:sz w:val="24"/>
          <w:szCs w:val="24"/>
        </w:rPr>
        <w:t xml:space="preserve"> Dat</w:t>
      </w:r>
      <w:r>
        <w:rPr>
          <w:sz w:val="24"/>
          <w:szCs w:val="24"/>
        </w:rPr>
        <w:t>e of the statement signed by the</w:t>
      </w:r>
      <w:r w:rsidRPr="009D6624">
        <w:rPr>
          <w:sz w:val="24"/>
          <w:szCs w:val="24"/>
        </w:rPr>
        <w:t xml:space="preserve"> representative</w:t>
      </w:r>
      <w:r>
        <w:rPr>
          <w:sz w:val="24"/>
          <w:szCs w:val="24"/>
        </w:rPr>
        <w:t xml:space="preserve"> of the legal person who has been issued a certificate</w:t>
      </w:r>
      <w:r w:rsidRPr="009D6624">
        <w:rPr>
          <w:sz w:val="24"/>
          <w:szCs w:val="24"/>
        </w:rPr>
        <w:t>;</w:t>
      </w:r>
    </w:p>
    <w:p w:rsidR="00486180" w:rsidRPr="009D6624" w:rsidRDefault="00486180" w:rsidP="00DA5C73">
      <w:pPr>
        <w:pStyle w:val="ListParagraph"/>
        <w:numPr>
          <w:ilvl w:val="0"/>
          <w:numId w:val="2"/>
        </w:numPr>
        <w:jc w:val="both"/>
        <w:rPr>
          <w:sz w:val="24"/>
          <w:szCs w:val="24"/>
        </w:rPr>
      </w:pPr>
      <w:r w:rsidRPr="009D6624">
        <w:rPr>
          <w:sz w:val="24"/>
          <w:szCs w:val="24"/>
        </w:rPr>
        <w:t>Representat</w:t>
      </w:r>
      <w:r>
        <w:rPr>
          <w:sz w:val="24"/>
          <w:szCs w:val="24"/>
        </w:rPr>
        <w:t>ive of the legal person to whom</w:t>
      </w:r>
      <w:r w:rsidRPr="009D6624">
        <w:rPr>
          <w:sz w:val="24"/>
          <w:szCs w:val="24"/>
        </w:rPr>
        <w:t xml:space="preserve"> it has been issued; </w:t>
      </w:r>
    </w:p>
    <w:p w:rsidR="00486180" w:rsidRPr="009D6624" w:rsidRDefault="00486180" w:rsidP="00490237">
      <w:pPr>
        <w:pStyle w:val="ListParagraph"/>
        <w:numPr>
          <w:ilvl w:val="0"/>
          <w:numId w:val="2"/>
        </w:numPr>
        <w:jc w:val="both"/>
        <w:rPr>
          <w:sz w:val="24"/>
          <w:szCs w:val="24"/>
        </w:rPr>
      </w:pPr>
      <w:r w:rsidRPr="009D6624">
        <w:rPr>
          <w:sz w:val="24"/>
          <w:szCs w:val="24"/>
        </w:rPr>
        <w:t>Notes;</w:t>
      </w:r>
    </w:p>
    <w:p w:rsidR="00486180" w:rsidRPr="009D6624" w:rsidRDefault="00486180" w:rsidP="007804D6">
      <w:pPr>
        <w:ind w:left="360"/>
        <w:jc w:val="center"/>
        <w:rPr>
          <w:b/>
          <w:bCs/>
          <w:sz w:val="24"/>
          <w:szCs w:val="24"/>
        </w:rPr>
      </w:pPr>
      <w:r w:rsidRPr="009D6624">
        <w:rPr>
          <w:b/>
          <w:bCs/>
          <w:sz w:val="24"/>
          <w:szCs w:val="24"/>
        </w:rPr>
        <w:t>Article 5</w:t>
      </w:r>
    </w:p>
    <w:p w:rsidR="00486180" w:rsidRPr="009D6624" w:rsidRDefault="00486180" w:rsidP="00CE0E41">
      <w:pPr>
        <w:jc w:val="both"/>
        <w:rPr>
          <w:sz w:val="24"/>
          <w:szCs w:val="24"/>
        </w:rPr>
      </w:pPr>
      <w:r w:rsidRPr="009D6624">
        <w:rPr>
          <w:sz w:val="24"/>
          <w:szCs w:val="24"/>
        </w:rPr>
        <w:t>With respect to foreign natural persons having the access to t</w:t>
      </w:r>
      <w:r>
        <w:rPr>
          <w:sz w:val="24"/>
          <w:szCs w:val="24"/>
        </w:rPr>
        <w:t>he classified information</w:t>
      </w:r>
      <w:r w:rsidRPr="009D6624">
        <w:rPr>
          <w:sz w:val="24"/>
          <w:szCs w:val="24"/>
        </w:rPr>
        <w:t xml:space="preserve"> with the CONFIDENTIA</w:t>
      </w:r>
      <w:r>
        <w:rPr>
          <w:sz w:val="24"/>
          <w:szCs w:val="24"/>
        </w:rPr>
        <w:t>L, SECRET and TOP SECRET level markings</w:t>
      </w:r>
      <w:r w:rsidRPr="009D6624">
        <w:rPr>
          <w:sz w:val="24"/>
          <w:szCs w:val="24"/>
        </w:rPr>
        <w:t>, the records of</w:t>
      </w:r>
      <w:r>
        <w:rPr>
          <w:sz w:val="24"/>
          <w:szCs w:val="24"/>
        </w:rPr>
        <w:t xml:space="preserve"> issued certificates, </w:t>
      </w:r>
      <w:r w:rsidRPr="009D6624">
        <w:rPr>
          <w:sz w:val="24"/>
          <w:szCs w:val="24"/>
        </w:rPr>
        <w:t xml:space="preserve">decisions to issue or refuse to issue such certificates, </w:t>
      </w:r>
      <w:r>
        <w:rPr>
          <w:sz w:val="24"/>
          <w:szCs w:val="24"/>
        </w:rPr>
        <w:t>as well as of</w:t>
      </w:r>
      <w:r w:rsidRPr="009D6624">
        <w:rPr>
          <w:sz w:val="24"/>
          <w:szCs w:val="24"/>
        </w:rPr>
        <w:t xml:space="preserve"> </w:t>
      </w:r>
      <w:r>
        <w:rPr>
          <w:sz w:val="24"/>
          <w:szCs w:val="24"/>
        </w:rPr>
        <w:t xml:space="preserve">the </w:t>
      </w:r>
      <w:r w:rsidRPr="009D6624">
        <w:rPr>
          <w:sz w:val="24"/>
          <w:szCs w:val="24"/>
        </w:rPr>
        <w:t>decisions to limit or terminate the v</w:t>
      </w:r>
      <w:r>
        <w:rPr>
          <w:sz w:val="24"/>
          <w:szCs w:val="24"/>
        </w:rPr>
        <w:t>alidity of permits being maintained</w:t>
      </w:r>
      <w:r w:rsidRPr="009D6624">
        <w:rPr>
          <w:sz w:val="24"/>
          <w:szCs w:val="24"/>
        </w:rPr>
        <w:t xml:space="preserve"> by the Council Office shall contain the data listed below: </w:t>
      </w:r>
    </w:p>
    <w:p w:rsidR="00486180" w:rsidRPr="009D6624" w:rsidRDefault="00486180" w:rsidP="00CE0E41">
      <w:pPr>
        <w:pStyle w:val="ListParagraph"/>
        <w:numPr>
          <w:ilvl w:val="0"/>
          <w:numId w:val="3"/>
        </w:numPr>
        <w:jc w:val="both"/>
        <w:rPr>
          <w:sz w:val="24"/>
          <w:szCs w:val="24"/>
        </w:rPr>
      </w:pPr>
      <w:r w:rsidRPr="009D6624">
        <w:rPr>
          <w:sz w:val="24"/>
          <w:szCs w:val="24"/>
        </w:rPr>
        <w:t>Ordinal number;</w:t>
      </w:r>
    </w:p>
    <w:p w:rsidR="00486180" w:rsidRPr="009D6624" w:rsidRDefault="00486180" w:rsidP="00CE0E41">
      <w:pPr>
        <w:pStyle w:val="ListParagraph"/>
        <w:numPr>
          <w:ilvl w:val="0"/>
          <w:numId w:val="3"/>
        </w:numPr>
        <w:jc w:val="both"/>
        <w:rPr>
          <w:sz w:val="24"/>
          <w:szCs w:val="24"/>
        </w:rPr>
      </w:pPr>
      <w:r w:rsidRPr="009D6624">
        <w:rPr>
          <w:sz w:val="24"/>
          <w:szCs w:val="24"/>
        </w:rPr>
        <w:t>First name, parent’s name and last name;</w:t>
      </w:r>
    </w:p>
    <w:p w:rsidR="00486180" w:rsidRPr="009D6624" w:rsidRDefault="00486180" w:rsidP="00CE0E41">
      <w:pPr>
        <w:pStyle w:val="ListParagraph"/>
        <w:numPr>
          <w:ilvl w:val="0"/>
          <w:numId w:val="3"/>
        </w:numPr>
        <w:jc w:val="both"/>
        <w:rPr>
          <w:sz w:val="24"/>
          <w:szCs w:val="24"/>
        </w:rPr>
      </w:pPr>
      <w:r w:rsidRPr="009D6624">
        <w:rPr>
          <w:sz w:val="24"/>
          <w:szCs w:val="24"/>
        </w:rPr>
        <w:t xml:space="preserve"> Travel document (passport) number;</w:t>
      </w:r>
    </w:p>
    <w:p w:rsidR="00486180" w:rsidRPr="009D6624" w:rsidRDefault="00486180" w:rsidP="00CE0E41">
      <w:pPr>
        <w:pStyle w:val="ListParagraph"/>
        <w:numPr>
          <w:ilvl w:val="0"/>
          <w:numId w:val="3"/>
        </w:numPr>
        <w:jc w:val="both"/>
        <w:rPr>
          <w:sz w:val="24"/>
          <w:szCs w:val="24"/>
        </w:rPr>
      </w:pPr>
      <w:r w:rsidRPr="009D6624">
        <w:rPr>
          <w:sz w:val="24"/>
          <w:szCs w:val="24"/>
        </w:rPr>
        <w:t>Number of the security certificate issued in the country of citizenship or in the country where his/her head office is located or number of the security certificate issued by the international org</w:t>
      </w:r>
      <w:r>
        <w:rPr>
          <w:sz w:val="24"/>
          <w:szCs w:val="24"/>
        </w:rPr>
        <w:t>anization he/she is a member of;</w:t>
      </w:r>
      <w:r w:rsidRPr="009D6624">
        <w:rPr>
          <w:sz w:val="24"/>
          <w:szCs w:val="24"/>
        </w:rPr>
        <w:t xml:space="preserve">  </w:t>
      </w:r>
    </w:p>
    <w:p w:rsidR="00486180" w:rsidRPr="009D6624" w:rsidRDefault="00486180" w:rsidP="00CE0E41">
      <w:pPr>
        <w:pStyle w:val="ListParagraph"/>
        <w:numPr>
          <w:ilvl w:val="0"/>
          <w:numId w:val="3"/>
        </w:numPr>
        <w:jc w:val="both"/>
        <w:rPr>
          <w:sz w:val="24"/>
          <w:szCs w:val="24"/>
        </w:rPr>
      </w:pPr>
      <w:r w:rsidRPr="009D6624">
        <w:rPr>
          <w:sz w:val="24"/>
          <w:szCs w:val="24"/>
        </w:rPr>
        <w:t>Public authori</w:t>
      </w:r>
      <w:r>
        <w:rPr>
          <w:sz w:val="24"/>
          <w:szCs w:val="24"/>
        </w:rPr>
        <w:t>ty within</w:t>
      </w:r>
      <w:r w:rsidRPr="009D6624">
        <w:rPr>
          <w:sz w:val="24"/>
          <w:szCs w:val="24"/>
        </w:rPr>
        <w:t xml:space="preserve"> which the foreign person performs activities;</w:t>
      </w:r>
    </w:p>
    <w:p w:rsidR="00486180" w:rsidRPr="009D6624" w:rsidRDefault="00486180" w:rsidP="00CE0E41">
      <w:pPr>
        <w:pStyle w:val="ListParagraph"/>
        <w:numPr>
          <w:ilvl w:val="0"/>
          <w:numId w:val="3"/>
        </w:numPr>
        <w:jc w:val="both"/>
        <w:rPr>
          <w:sz w:val="24"/>
          <w:szCs w:val="24"/>
        </w:rPr>
      </w:pPr>
      <w:r w:rsidRPr="009D6624">
        <w:rPr>
          <w:sz w:val="24"/>
          <w:szCs w:val="24"/>
        </w:rPr>
        <w:t xml:space="preserve"> Information classification level;</w:t>
      </w:r>
    </w:p>
    <w:p w:rsidR="00486180" w:rsidRPr="009D6624" w:rsidRDefault="00486180" w:rsidP="00CE0E41">
      <w:pPr>
        <w:pStyle w:val="ListParagraph"/>
        <w:numPr>
          <w:ilvl w:val="0"/>
          <w:numId w:val="3"/>
        </w:numPr>
        <w:jc w:val="both"/>
        <w:rPr>
          <w:sz w:val="24"/>
          <w:szCs w:val="24"/>
        </w:rPr>
      </w:pPr>
      <w:r w:rsidRPr="009D6624">
        <w:rPr>
          <w:sz w:val="24"/>
          <w:szCs w:val="24"/>
        </w:rPr>
        <w:t>Number and date of the</w:t>
      </w:r>
      <w:r>
        <w:rPr>
          <w:sz w:val="24"/>
          <w:szCs w:val="24"/>
        </w:rPr>
        <w:t xml:space="preserve"> permit issued</w:t>
      </w:r>
      <w:r w:rsidRPr="009D6624">
        <w:rPr>
          <w:sz w:val="24"/>
          <w:szCs w:val="24"/>
        </w:rPr>
        <w:t>;</w:t>
      </w:r>
    </w:p>
    <w:p w:rsidR="00486180" w:rsidRPr="009D6624" w:rsidRDefault="00486180" w:rsidP="00CE0E41">
      <w:pPr>
        <w:pStyle w:val="ListParagraph"/>
        <w:numPr>
          <w:ilvl w:val="0"/>
          <w:numId w:val="3"/>
        </w:numPr>
        <w:jc w:val="both"/>
        <w:rPr>
          <w:sz w:val="24"/>
          <w:szCs w:val="24"/>
        </w:rPr>
      </w:pPr>
      <w:r w:rsidRPr="009D6624">
        <w:rPr>
          <w:sz w:val="24"/>
          <w:szCs w:val="24"/>
        </w:rPr>
        <w:t xml:space="preserve"> Number and date of the decision to refuse to issue the permit;</w:t>
      </w:r>
    </w:p>
    <w:p w:rsidR="00486180" w:rsidRPr="009D6624" w:rsidRDefault="00486180" w:rsidP="00CE0E41">
      <w:pPr>
        <w:pStyle w:val="ListParagraph"/>
        <w:numPr>
          <w:ilvl w:val="0"/>
          <w:numId w:val="3"/>
        </w:numPr>
        <w:jc w:val="both"/>
        <w:rPr>
          <w:sz w:val="24"/>
          <w:szCs w:val="24"/>
        </w:rPr>
      </w:pPr>
      <w:r w:rsidRPr="009D6624">
        <w:rPr>
          <w:sz w:val="24"/>
          <w:szCs w:val="24"/>
        </w:rPr>
        <w:t>Permit number and i</w:t>
      </w:r>
      <w:r>
        <w:rPr>
          <w:sz w:val="24"/>
          <w:szCs w:val="24"/>
        </w:rPr>
        <w:t>ssue date, as well as its</w:t>
      </w:r>
      <w:r w:rsidRPr="009D6624">
        <w:rPr>
          <w:sz w:val="24"/>
          <w:szCs w:val="24"/>
        </w:rPr>
        <w:t xml:space="preserve"> expiry date;</w:t>
      </w:r>
    </w:p>
    <w:p w:rsidR="00486180" w:rsidRPr="009D6624" w:rsidRDefault="00486180" w:rsidP="005F26AC">
      <w:pPr>
        <w:pStyle w:val="ListParagraph"/>
        <w:numPr>
          <w:ilvl w:val="0"/>
          <w:numId w:val="3"/>
        </w:numPr>
        <w:jc w:val="both"/>
        <w:rPr>
          <w:sz w:val="24"/>
          <w:szCs w:val="24"/>
        </w:rPr>
      </w:pPr>
      <w:r>
        <w:rPr>
          <w:sz w:val="24"/>
          <w:szCs w:val="24"/>
        </w:rPr>
        <w:t xml:space="preserve">Number </w:t>
      </w:r>
      <w:r w:rsidRPr="009D6624">
        <w:rPr>
          <w:sz w:val="24"/>
          <w:szCs w:val="24"/>
        </w:rPr>
        <w:t>and date of the decision to extend the permit validity;</w:t>
      </w:r>
    </w:p>
    <w:p w:rsidR="00486180" w:rsidRPr="009D6624" w:rsidRDefault="00486180" w:rsidP="00CE0E41">
      <w:pPr>
        <w:pStyle w:val="ListParagraph"/>
        <w:numPr>
          <w:ilvl w:val="0"/>
          <w:numId w:val="3"/>
        </w:numPr>
        <w:jc w:val="both"/>
        <w:rPr>
          <w:sz w:val="24"/>
          <w:szCs w:val="24"/>
        </w:rPr>
      </w:pPr>
      <w:r w:rsidRPr="009D6624">
        <w:rPr>
          <w:sz w:val="24"/>
          <w:szCs w:val="24"/>
        </w:rPr>
        <w:t>Number and date o</w:t>
      </w:r>
      <w:r>
        <w:rPr>
          <w:sz w:val="24"/>
          <w:szCs w:val="24"/>
        </w:rPr>
        <w:t>f the earlier permit and the purpose of its issuance</w:t>
      </w:r>
      <w:r w:rsidRPr="009D6624">
        <w:rPr>
          <w:sz w:val="24"/>
          <w:szCs w:val="24"/>
        </w:rPr>
        <w:t>;</w:t>
      </w:r>
    </w:p>
    <w:p w:rsidR="00486180" w:rsidRPr="009D6624" w:rsidRDefault="00486180" w:rsidP="00CE0E41">
      <w:pPr>
        <w:pStyle w:val="ListParagraph"/>
        <w:numPr>
          <w:ilvl w:val="0"/>
          <w:numId w:val="3"/>
        </w:numPr>
        <w:jc w:val="both"/>
        <w:rPr>
          <w:sz w:val="24"/>
          <w:szCs w:val="24"/>
        </w:rPr>
      </w:pPr>
      <w:r w:rsidRPr="009D6624">
        <w:rPr>
          <w:sz w:val="24"/>
          <w:szCs w:val="24"/>
        </w:rPr>
        <w:t>Number and date of the decision to restrict or terminate the permit validity;</w:t>
      </w:r>
    </w:p>
    <w:p w:rsidR="00486180" w:rsidRPr="009D6624" w:rsidRDefault="00486180" w:rsidP="00CE0E41">
      <w:pPr>
        <w:pStyle w:val="ListParagraph"/>
        <w:numPr>
          <w:ilvl w:val="0"/>
          <w:numId w:val="3"/>
        </w:numPr>
        <w:jc w:val="both"/>
        <w:rPr>
          <w:sz w:val="24"/>
          <w:szCs w:val="24"/>
        </w:rPr>
      </w:pPr>
      <w:r>
        <w:rPr>
          <w:sz w:val="24"/>
          <w:szCs w:val="24"/>
        </w:rPr>
        <w:t xml:space="preserve">Date of </w:t>
      </w:r>
      <w:r w:rsidRPr="009D6624">
        <w:rPr>
          <w:sz w:val="24"/>
          <w:szCs w:val="24"/>
        </w:rPr>
        <w:t>the permit disappearance o</w:t>
      </w:r>
      <w:r>
        <w:rPr>
          <w:sz w:val="24"/>
          <w:szCs w:val="24"/>
        </w:rPr>
        <w:t>r destruction or the date of</w:t>
      </w:r>
      <w:r w:rsidRPr="009D6624">
        <w:rPr>
          <w:sz w:val="24"/>
          <w:szCs w:val="24"/>
        </w:rPr>
        <w:t xml:space="preserve"> receipt of </w:t>
      </w:r>
      <w:r>
        <w:rPr>
          <w:sz w:val="24"/>
          <w:szCs w:val="24"/>
        </w:rPr>
        <w:t xml:space="preserve">the </w:t>
      </w:r>
      <w:r w:rsidRPr="009D6624">
        <w:rPr>
          <w:sz w:val="24"/>
          <w:szCs w:val="24"/>
        </w:rPr>
        <w:t xml:space="preserve">notification  of its disappearance or destruction; </w:t>
      </w:r>
    </w:p>
    <w:p w:rsidR="00486180" w:rsidRPr="009D6624" w:rsidRDefault="00486180" w:rsidP="00CE0E41">
      <w:pPr>
        <w:pStyle w:val="ListParagraph"/>
        <w:numPr>
          <w:ilvl w:val="0"/>
          <w:numId w:val="3"/>
        </w:numPr>
        <w:jc w:val="both"/>
        <w:rPr>
          <w:sz w:val="24"/>
          <w:szCs w:val="24"/>
        </w:rPr>
      </w:pPr>
      <w:r w:rsidRPr="009D6624">
        <w:rPr>
          <w:sz w:val="24"/>
          <w:szCs w:val="24"/>
        </w:rPr>
        <w:t>Date of the statement signed by the foreign person to w</w:t>
      </w:r>
      <w:r>
        <w:rPr>
          <w:sz w:val="24"/>
          <w:szCs w:val="24"/>
        </w:rPr>
        <w:t>hom the permit has been issued</w:t>
      </w:r>
      <w:r w:rsidRPr="009D6624">
        <w:rPr>
          <w:sz w:val="24"/>
          <w:szCs w:val="24"/>
        </w:rPr>
        <w:t xml:space="preserve">;   </w:t>
      </w:r>
    </w:p>
    <w:p w:rsidR="00486180" w:rsidRPr="009D6624" w:rsidRDefault="00486180" w:rsidP="00490237">
      <w:pPr>
        <w:pStyle w:val="ListParagraph"/>
        <w:numPr>
          <w:ilvl w:val="0"/>
          <w:numId w:val="3"/>
        </w:numPr>
        <w:jc w:val="both"/>
        <w:rPr>
          <w:sz w:val="24"/>
          <w:szCs w:val="24"/>
        </w:rPr>
      </w:pPr>
      <w:r w:rsidRPr="009D6624">
        <w:rPr>
          <w:sz w:val="24"/>
          <w:szCs w:val="24"/>
        </w:rPr>
        <w:t>Notes;</w:t>
      </w:r>
    </w:p>
    <w:p w:rsidR="00486180" w:rsidRPr="009D6624" w:rsidRDefault="00486180" w:rsidP="007804D6">
      <w:pPr>
        <w:ind w:left="360"/>
        <w:jc w:val="center"/>
        <w:rPr>
          <w:b/>
          <w:bCs/>
          <w:sz w:val="24"/>
          <w:szCs w:val="24"/>
        </w:rPr>
      </w:pPr>
      <w:r w:rsidRPr="009D6624">
        <w:rPr>
          <w:b/>
          <w:bCs/>
          <w:sz w:val="24"/>
          <w:szCs w:val="24"/>
        </w:rPr>
        <w:t>Article 6</w:t>
      </w:r>
    </w:p>
    <w:p w:rsidR="00486180" w:rsidRPr="009D6624" w:rsidRDefault="00486180" w:rsidP="00F50F02">
      <w:pPr>
        <w:jc w:val="both"/>
        <w:rPr>
          <w:sz w:val="24"/>
          <w:szCs w:val="24"/>
        </w:rPr>
      </w:pPr>
      <w:r w:rsidRPr="009D6624">
        <w:rPr>
          <w:sz w:val="24"/>
          <w:szCs w:val="24"/>
        </w:rPr>
        <w:t>With respect to foreign legal persons having the access to the classified information with the CONFIDENTIAL, SECRET and TOP SECR</w:t>
      </w:r>
      <w:r>
        <w:rPr>
          <w:sz w:val="24"/>
          <w:szCs w:val="24"/>
        </w:rPr>
        <w:t>ET level markings</w:t>
      </w:r>
      <w:r w:rsidRPr="009D6624">
        <w:rPr>
          <w:sz w:val="24"/>
          <w:szCs w:val="24"/>
        </w:rPr>
        <w:t xml:space="preserve">, the records of issued permits, decisions to issue or refuse to issue such permits, as well as of </w:t>
      </w:r>
      <w:r>
        <w:rPr>
          <w:sz w:val="24"/>
          <w:szCs w:val="24"/>
        </w:rPr>
        <w:t xml:space="preserve">the </w:t>
      </w:r>
      <w:r w:rsidRPr="009D6624">
        <w:rPr>
          <w:sz w:val="24"/>
          <w:szCs w:val="24"/>
        </w:rPr>
        <w:t>decisions to limit or terminate the validi</w:t>
      </w:r>
      <w:r>
        <w:rPr>
          <w:sz w:val="24"/>
          <w:szCs w:val="24"/>
        </w:rPr>
        <w:t>ty of certificates which is maintained</w:t>
      </w:r>
      <w:r w:rsidRPr="009D6624">
        <w:rPr>
          <w:sz w:val="24"/>
          <w:szCs w:val="24"/>
        </w:rPr>
        <w:t xml:space="preserve"> by the Council Office shall contain the data listed below:</w:t>
      </w:r>
    </w:p>
    <w:p w:rsidR="00486180" w:rsidRPr="009D6624" w:rsidRDefault="00486180" w:rsidP="00F50F02">
      <w:pPr>
        <w:pStyle w:val="ListParagraph"/>
        <w:numPr>
          <w:ilvl w:val="0"/>
          <w:numId w:val="4"/>
        </w:numPr>
        <w:jc w:val="both"/>
        <w:rPr>
          <w:sz w:val="24"/>
          <w:szCs w:val="24"/>
        </w:rPr>
      </w:pPr>
      <w:r w:rsidRPr="009D6624">
        <w:rPr>
          <w:sz w:val="24"/>
          <w:szCs w:val="24"/>
        </w:rPr>
        <w:t xml:space="preserve">Ordinal number; </w:t>
      </w:r>
    </w:p>
    <w:p w:rsidR="00486180" w:rsidRPr="009D6624" w:rsidRDefault="00486180" w:rsidP="00F50F02">
      <w:pPr>
        <w:pStyle w:val="ListParagraph"/>
        <w:numPr>
          <w:ilvl w:val="0"/>
          <w:numId w:val="4"/>
        </w:numPr>
        <w:jc w:val="both"/>
        <w:rPr>
          <w:sz w:val="24"/>
          <w:szCs w:val="24"/>
        </w:rPr>
      </w:pPr>
      <w:r w:rsidRPr="009D6624">
        <w:rPr>
          <w:sz w:val="24"/>
          <w:szCs w:val="24"/>
        </w:rPr>
        <w:t>Name and seat of the legal person or the location of the representative office in the Republic of Serbia;</w:t>
      </w:r>
    </w:p>
    <w:p w:rsidR="00486180" w:rsidRPr="009D6624" w:rsidRDefault="00486180" w:rsidP="00F50F02">
      <w:pPr>
        <w:pStyle w:val="ListParagraph"/>
        <w:numPr>
          <w:ilvl w:val="0"/>
          <w:numId w:val="4"/>
        </w:numPr>
        <w:jc w:val="both"/>
        <w:rPr>
          <w:sz w:val="24"/>
          <w:szCs w:val="24"/>
        </w:rPr>
      </w:pPr>
      <w:r w:rsidRPr="009D6624">
        <w:rPr>
          <w:sz w:val="24"/>
          <w:szCs w:val="24"/>
        </w:rPr>
        <w:t xml:space="preserve">Country of origin of the legal person; </w:t>
      </w:r>
    </w:p>
    <w:p w:rsidR="00486180" w:rsidRPr="009D6624" w:rsidRDefault="00486180" w:rsidP="00F50F02">
      <w:pPr>
        <w:pStyle w:val="ListParagraph"/>
        <w:numPr>
          <w:ilvl w:val="0"/>
          <w:numId w:val="4"/>
        </w:numPr>
        <w:jc w:val="both"/>
        <w:rPr>
          <w:sz w:val="24"/>
          <w:szCs w:val="24"/>
        </w:rPr>
      </w:pPr>
      <w:r>
        <w:rPr>
          <w:sz w:val="24"/>
          <w:szCs w:val="24"/>
        </w:rPr>
        <w:t>Previous names and head offices</w:t>
      </w:r>
      <w:r w:rsidRPr="009D6624">
        <w:rPr>
          <w:sz w:val="24"/>
          <w:szCs w:val="24"/>
        </w:rPr>
        <w:t xml:space="preserve"> of the legal person;</w:t>
      </w:r>
    </w:p>
    <w:p w:rsidR="00486180" w:rsidRPr="009D6624" w:rsidRDefault="00486180" w:rsidP="00F50F02">
      <w:pPr>
        <w:pStyle w:val="ListParagraph"/>
        <w:numPr>
          <w:ilvl w:val="0"/>
          <w:numId w:val="4"/>
        </w:numPr>
        <w:jc w:val="both"/>
        <w:rPr>
          <w:sz w:val="24"/>
          <w:szCs w:val="24"/>
        </w:rPr>
      </w:pPr>
      <w:r>
        <w:rPr>
          <w:sz w:val="24"/>
          <w:szCs w:val="24"/>
        </w:rPr>
        <w:t>Unique personal</w:t>
      </w:r>
      <w:r w:rsidRPr="009D6624">
        <w:rPr>
          <w:sz w:val="24"/>
          <w:szCs w:val="24"/>
        </w:rPr>
        <w:t xml:space="preserve"> identification number;</w:t>
      </w:r>
    </w:p>
    <w:p w:rsidR="00486180" w:rsidRPr="009D6624" w:rsidRDefault="00486180" w:rsidP="00F50F02">
      <w:pPr>
        <w:pStyle w:val="ListParagraph"/>
        <w:numPr>
          <w:ilvl w:val="0"/>
          <w:numId w:val="4"/>
        </w:numPr>
        <w:jc w:val="both"/>
        <w:rPr>
          <w:sz w:val="24"/>
          <w:szCs w:val="24"/>
        </w:rPr>
      </w:pPr>
      <w:r>
        <w:rPr>
          <w:sz w:val="24"/>
          <w:szCs w:val="24"/>
        </w:rPr>
        <w:t>Tax identification number</w:t>
      </w:r>
      <w:r w:rsidRPr="009D6624">
        <w:rPr>
          <w:sz w:val="24"/>
          <w:szCs w:val="24"/>
        </w:rPr>
        <w:t>;</w:t>
      </w:r>
    </w:p>
    <w:p w:rsidR="00486180" w:rsidRPr="009D6624" w:rsidRDefault="00486180" w:rsidP="00F50F02">
      <w:pPr>
        <w:pStyle w:val="ListParagraph"/>
        <w:numPr>
          <w:ilvl w:val="0"/>
          <w:numId w:val="4"/>
        </w:numPr>
        <w:jc w:val="both"/>
        <w:rPr>
          <w:sz w:val="24"/>
          <w:szCs w:val="24"/>
        </w:rPr>
      </w:pPr>
      <w:r w:rsidRPr="009D6624">
        <w:rPr>
          <w:sz w:val="24"/>
          <w:szCs w:val="24"/>
        </w:rPr>
        <w:t>First and last name of the representative</w:t>
      </w:r>
      <w:r>
        <w:rPr>
          <w:sz w:val="24"/>
          <w:szCs w:val="24"/>
        </w:rPr>
        <w:t xml:space="preserve"> of the legal person</w:t>
      </w:r>
      <w:r w:rsidRPr="009D6624">
        <w:rPr>
          <w:sz w:val="24"/>
          <w:szCs w:val="24"/>
        </w:rPr>
        <w:t xml:space="preserve"> in the foreign country;</w:t>
      </w:r>
    </w:p>
    <w:p w:rsidR="00486180" w:rsidRPr="009D6624" w:rsidRDefault="00486180" w:rsidP="00F50F02">
      <w:pPr>
        <w:pStyle w:val="ListParagraph"/>
        <w:numPr>
          <w:ilvl w:val="0"/>
          <w:numId w:val="4"/>
        </w:numPr>
        <w:jc w:val="both"/>
        <w:rPr>
          <w:sz w:val="24"/>
          <w:szCs w:val="24"/>
        </w:rPr>
      </w:pPr>
      <w:r>
        <w:rPr>
          <w:sz w:val="24"/>
          <w:szCs w:val="24"/>
        </w:rPr>
        <w:t xml:space="preserve"> First and last name of the</w:t>
      </w:r>
      <w:r w:rsidRPr="009D6624">
        <w:rPr>
          <w:sz w:val="24"/>
          <w:szCs w:val="24"/>
        </w:rPr>
        <w:t xml:space="preserve"> representative</w:t>
      </w:r>
      <w:r>
        <w:rPr>
          <w:sz w:val="24"/>
          <w:szCs w:val="24"/>
        </w:rPr>
        <w:t xml:space="preserve"> of the legal person</w:t>
      </w:r>
      <w:r w:rsidRPr="009D6624">
        <w:rPr>
          <w:sz w:val="24"/>
          <w:szCs w:val="24"/>
        </w:rPr>
        <w:t xml:space="preserve"> in the Republic of Serbia;</w:t>
      </w:r>
    </w:p>
    <w:p w:rsidR="00486180" w:rsidRPr="009D6624" w:rsidRDefault="00486180" w:rsidP="00F50F02">
      <w:pPr>
        <w:pStyle w:val="ListParagraph"/>
        <w:numPr>
          <w:ilvl w:val="0"/>
          <w:numId w:val="4"/>
        </w:numPr>
        <w:jc w:val="both"/>
        <w:rPr>
          <w:sz w:val="24"/>
          <w:szCs w:val="24"/>
        </w:rPr>
      </w:pPr>
      <w:r w:rsidRPr="009D6624">
        <w:rPr>
          <w:sz w:val="24"/>
          <w:szCs w:val="24"/>
        </w:rPr>
        <w:t xml:space="preserve">Information classification level; </w:t>
      </w:r>
    </w:p>
    <w:p w:rsidR="00486180" w:rsidRPr="009D6624" w:rsidRDefault="00486180" w:rsidP="000E3CC9">
      <w:pPr>
        <w:pStyle w:val="ListParagraph"/>
        <w:numPr>
          <w:ilvl w:val="0"/>
          <w:numId w:val="4"/>
        </w:numPr>
        <w:jc w:val="both"/>
        <w:rPr>
          <w:sz w:val="24"/>
          <w:szCs w:val="24"/>
        </w:rPr>
      </w:pPr>
      <w:r w:rsidRPr="009D6624">
        <w:rPr>
          <w:sz w:val="24"/>
          <w:szCs w:val="24"/>
        </w:rPr>
        <w:t>Number and date of the security certific</w:t>
      </w:r>
      <w:r>
        <w:rPr>
          <w:sz w:val="24"/>
          <w:szCs w:val="24"/>
        </w:rPr>
        <w:t>ate, the country of issuance</w:t>
      </w:r>
      <w:r w:rsidRPr="009D6624">
        <w:rPr>
          <w:sz w:val="24"/>
          <w:szCs w:val="24"/>
        </w:rPr>
        <w:t xml:space="preserve"> or the name of the international organization it was issued by;</w:t>
      </w:r>
    </w:p>
    <w:p w:rsidR="00486180" w:rsidRPr="009D6624" w:rsidRDefault="00486180" w:rsidP="00F50F02">
      <w:pPr>
        <w:pStyle w:val="ListParagraph"/>
        <w:numPr>
          <w:ilvl w:val="0"/>
          <w:numId w:val="4"/>
        </w:numPr>
        <w:jc w:val="both"/>
        <w:rPr>
          <w:sz w:val="24"/>
          <w:szCs w:val="24"/>
        </w:rPr>
      </w:pPr>
      <w:r w:rsidRPr="009D6624">
        <w:rPr>
          <w:sz w:val="24"/>
          <w:szCs w:val="24"/>
        </w:rPr>
        <w:t>Number and d</w:t>
      </w:r>
      <w:r>
        <w:rPr>
          <w:sz w:val="24"/>
          <w:szCs w:val="24"/>
        </w:rPr>
        <w:t>ate of the decision to issue the</w:t>
      </w:r>
      <w:r w:rsidRPr="009D6624">
        <w:rPr>
          <w:sz w:val="24"/>
          <w:szCs w:val="24"/>
        </w:rPr>
        <w:t xml:space="preserve"> certificate;</w:t>
      </w:r>
    </w:p>
    <w:p w:rsidR="00486180" w:rsidRPr="009D6624" w:rsidRDefault="00486180" w:rsidP="00F50F02">
      <w:pPr>
        <w:pStyle w:val="ListParagraph"/>
        <w:numPr>
          <w:ilvl w:val="0"/>
          <w:numId w:val="4"/>
        </w:numPr>
        <w:jc w:val="both"/>
        <w:rPr>
          <w:sz w:val="24"/>
          <w:szCs w:val="24"/>
        </w:rPr>
      </w:pPr>
      <w:r w:rsidRPr="009D6624">
        <w:rPr>
          <w:sz w:val="24"/>
          <w:szCs w:val="24"/>
        </w:rPr>
        <w:t xml:space="preserve">Number and date of the decision to refuse to issue the certificate; </w:t>
      </w:r>
    </w:p>
    <w:p w:rsidR="00486180" w:rsidRPr="009D6624" w:rsidRDefault="00486180" w:rsidP="00F50F02">
      <w:pPr>
        <w:pStyle w:val="ListParagraph"/>
        <w:numPr>
          <w:ilvl w:val="0"/>
          <w:numId w:val="4"/>
        </w:numPr>
        <w:jc w:val="both"/>
        <w:rPr>
          <w:sz w:val="24"/>
          <w:szCs w:val="24"/>
        </w:rPr>
      </w:pPr>
      <w:r w:rsidRPr="009D6624">
        <w:rPr>
          <w:sz w:val="24"/>
          <w:szCs w:val="24"/>
        </w:rPr>
        <w:t>Certificate number and issue</w:t>
      </w:r>
      <w:r>
        <w:rPr>
          <w:sz w:val="24"/>
          <w:szCs w:val="24"/>
        </w:rPr>
        <w:t xml:space="preserve"> date, as well as its expiry</w:t>
      </w:r>
      <w:r w:rsidRPr="009D6624">
        <w:rPr>
          <w:sz w:val="24"/>
          <w:szCs w:val="24"/>
        </w:rPr>
        <w:t xml:space="preserve"> date;</w:t>
      </w:r>
    </w:p>
    <w:p w:rsidR="00486180" w:rsidRPr="009D6624" w:rsidRDefault="00486180" w:rsidP="00F50F02">
      <w:pPr>
        <w:pStyle w:val="ListParagraph"/>
        <w:numPr>
          <w:ilvl w:val="0"/>
          <w:numId w:val="4"/>
        </w:numPr>
        <w:jc w:val="both"/>
        <w:rPr>
          <w:sz w:val="24"/>
          <w:szCs w:val="24"/>
        </w:rPr>
      </w:pPr>
      <w:r w:rsidRPr="009D6624">
        <w:rPr>
          <w:sz w:val="24"/>
          <w:szCs w:val="24"/>
        </w:rPr>
        <w:t>Number of the decision to extend the certificate validity;</w:t>
      </w:r>
    </w:p>
    <w:p w:rsidR="00486180" w:rsidRPr="009D6624" w:rsidRDefault="00486180" w:rsidP="00F50F02">
      <w:pPr>
        <w:pStyle w:val="ListParagraph"/>
        <w:numPr>
          <w:ilvl w:val="0"/>
          <w:numId w:val="4"/>
        </w:numPr>
        <w:jc w:val="both"/>
        <w:rPr>
          <w:sz w:val="24"/>
          <w:szCs w:val="24"/>
        </w:rPr>
      </w:pPr>
      <w:r w:rsidRPr="009D6624">
        <w:rPr>
          <w:sz w:val="24"/>
          <w:szCs w:val="24"/>
        </w:rPr>
        <w:t xml:space="preserve">Possession of the capacities for safeguarding classified information at the given classification level;   </w:t>
      </w:r>
    </w:p>
    <w:p w:rsidR="00486180" w:rsidRPr="009D6624" w:rsidRDefault="00486180" w:rsidP="00F50F02">
      <w:pPr>
        <w:pStyle w:val="ListParagraph"/>
        <w:numPr>
          <w:ilvl w:val="0"/>
          <w:numId w:val="4"/>
        </w:numPr>
        <w:jc w:val="both"/>
        <w:rPr>
          <w:sz w:val="24"/>
          <w:szCs w:val="24"/>
        </w:rPr>
      </w:pPr>
      <w:r w:rsidRPr="009D6624">
        <w:rPr>
          <w:sz w:val="24"/>
          <w:szCs w:val="24"/>
        </w:rPr>
        <w:t>Previously issued certificates and the purpose of their issuance;</w:t>
      </w:r>
    </w:p>
    <w:p w:rsidR="00486180" w:rsidRPr="009D6624" w:rsidRDefault="00486180" w:rsidP="00F50F02">
      <w:pPr>
        <w:pStyle w:val="ListParagraph"/>
        <w:numPr>
          <w:ilvl w:val="0"/>
          <w:numId w:val="4"/>
        </w:numPr>
        <w:jc w:val="both"/>
        <w:rPr>
          <w:sz w:val="24"/>
          <w:szCs w:val="24"/>
        </w:rPr>
      </w:pPr>
      <w:r w:rsidRPr="009D6624">
        <w:rPr>
          <w:sz w:val="24"/>
          <w:szCs w:val="24"/>
        </w:rPr>
        <w:t>Number and date of the decision to limit or terminate the permit validity;</w:t>
      </w:r>
    </w:p>
    <w:p w:rsidR="00486180" w:rsidRPr="009D6624" w:rsidRDefault="00486180" w:rsidP="00643038">
      <w:pPr>
        <w:pStyle w:val="ListParagraph"/>
        <w:numPr>
          <w:ilvl w:val="0"/>
          <w:numId w:val="4"/>
        </w:numPr>
        <w:jc w:val="both"/>
        <w:rPr>
          <w:sz w:val="24"/>
          <w:szCs w:val="24"/>
        </w:rPr>
      </w:pPr>
      <w:r>
        <w:rPr>
          <w:sz w:val="24"/>
          <w:szCs w:val="24"/>
        </w:rPr>
        <w:t xml:space="preserve">Date of </w:t>
      </w:r>
      <w:r w:rsidRPr="009D6624">
        <w:rPr>
          <w:sz w:val="24"/>
          <w:szCs w:val="24"/>
        </w:rPr>
        <w:t>the permit dis</w:t>
      </w:r>
      <w:r>
        <w:rPr>
          <w:sz w:val="24"/>
          <w:szCs w:val="24"/>
        </w:rPr>
        <w:t xml:space="preserve">appearance or destruction or the date of </w:t>
      </w:r>
      <w:r w:rsidRPr="009D6624">
        <w:rPr>
          <w:sz w:val="24"/>
          <w:szCs w:val="24"/>
        </w:rPr>
        <w:t xml:space="preserve">receipt of </w:t>
      </w:r>
      <w:r>
        <w:rPr>
          <w:sz w:val="24"/>
          <w:szCs w:val="24"/>
        </w:rPr>
        <w:t xml:space="preserve">the </w:t>
      </w:r>
      <w:r w:rsidRPr="009D6624">
        <w:rPr>
          <w:sz w:val="24"/>
          <w:szCs w:val="24"/>
        </w:rPr>
        <w:t>notification of its disappearance or destruction;</w:t>
      </w:r>
    </w:p>
    <w:p w:rsidR="00486180" w:rsidRPr="009D6624" w:rsidRDefault="00486180" w:rsidP="00643038">
      <w:pPr>
        <w:pStyle w:val="ListParagraph"/>
        <w:numPr>
          <w:ilvl w:val="0"/>
          <w:numId w:val="4"/>
        </w:numPr>
        <w:jc w:val="both"/>
        <w:rPr>
          <w:sz w:val="24"/>
          <w:szCs w:val="24"/>
        </w:rPr>
      </w:pPr>
      <w:r w:rsidRPr="009D6624">
        <w:rPr>
          <w:sz w:val="24"/>
          <w:szCs w:val="24"/>
        </w:rPr>
        <w:t>Date of the statement signed by the representat</w:t>
      </w:r>
      <w:r>
        <w:rPr>
          <w:sz w:val="24"/>
          <w:szCs w:val="24"/>
        </w:rPr>
        <w:t>ive of the legal person to whom</w:t>
      </w:r>
      <w:r w:rsidRPr="009D6624">
        <w:rPr>
          <w:sz w:val="24"/>
          <w:szCs w:val="24"/>
        </w:rPr>
        <w:t xml:space="preserve"> it has been issued; </w:t>
      </w:r>
    </w:p>
    <w:p w:rsidR="00486180" w:rsidRDefault="00486180" w:rsidP="003F2137">
      <w:pPr>
        <w:pStyle w:val="ListParagraph"/>
        <w:numPr>
          <w:ilvl w:val="0"/>
          <w:numId w:val="4"/>
        </w:numPr>
        <w:jc w:val="both"/>
        <w:rPr>
          <w:sz w:val="24"/>
          <w:szCs w:val="24"/>
        </w:rPr>
      </w:pPr>
      <w:r w:rsidRPr="009D6624">
        <w:rPr>
          <w:sz w:val="24"/>
          <w:szCs w:val="24"/>
        </w:rPr>
        <w:t>Notes;</w:t>
      </w:r>
    </w:p>
    <w:p w:rsidR="00486180" w:rsidRPr="009D6624" w:rsidRDefault="00486180" w:rsidP="00490237">
      <w:pPr>
        <w:jc w:val="center"/>
        <w:rPr>
          <w:b/>
          <w:bCs/>
          <w:sz w:val="24"/>
          <w:szCs w:val="24"/>
        </w:rPr>
      </w:pPr>
      <w:r w:rsidRPr="009D6624">
        <w:rPr>
          <w:b/>
          <w:bCs/>
          <w:sz w:val="24"/>
          <w:szCs w:val="24"/>
        </w:rPr>
        <w:t>Records of security vettings</w:t>
      </w:r>
    </w:p>
    <w:p w:rsidR="00486180" w:rsidRPr="009D6624" w:rsidRDefault="00486180" w:rsidP="007804D6">
      <w:pPr>
        <w:ind w:left="360"/>
        <w:jc w:val="center"/>
        <w:rPr>
          <w:b/>
          <w:bCs/>
          <w:sz w:val="24"/>
          <w:szCs w:val="24"/>
        </w:rPr>
      </w:pPr>
      <w:r w:rsidRPr="009D6624">
        <w:rPr>
          <w:b/>
          <w:bCs/>
          <w:sz w:val="24"/>
          <w:szCs w:val="24"/>
        </w:rPr>
        <w:t>Article 7</w:t>
      </w:r>
    </w:p>
    <w:p w:rsidR="00486180" w:rsidRPr="009D6624" w:rsidRDefault="00486180" w:rsidP="009E236D">
      <w:pPr>
        <w:ind w:left="360"/>
        <w:jc w:val="both"/>
        <w:rPr>
          <w:sz w:val="24"/>
          <w:szCs w:val="24"/>
        </w:rPr>
      </w:pPr>
      <w:r w:rsidRPr="009D6624">
        <w:rPr>
          <w:sz w:val="24"/>
          <w:szCs w:val="24"/>
        </w:rPr>
        <w:t>The authorities responsible for carrying out security vettings (the Security and Information Agency, the Ministry of Internal Affairs and Military and Sec</w:t>
      </w:r>
      <w:r>
        <w:rPr>
          <w:sz w:val="24"/>
          <w:szCs w:val="24"/>
        </w:rPr>
        <w:t>urity Agency) shall keep records of security vettings of</w:t>
      </w:r>
      <w:r w:rsidRPr="009D6624">
        <w:rPr>
          <w:sz w:val="24"/>
          <w:szCs w:val="24"/>
        </w:rPr>
        <w:t xml:space="preserve"> natural and legal persons in accordance with the law governing classified information.</w:t>
      </w:r>
    </w:p>
    <w:p w:rsidR="00486180" w:rsidRPr="009D6624" w:rsidRDefault="00486180" w:rsidP="00643038">
      <w:pPr>
        <w:ind w:left="360"/>
        <w:jc w:val="both"/>
        <w:rPr>
          <w:sz w:val="24"/>
          <w:szCs w:val="24"/>
        </w:rPr>
      </w:pPr>
      <w:r>
        <w:rPr>
          <w:sz w:val="24"/>
          <w:szCs w:val="24"/>
        </w:rPr>
        <w:t>The records of security vettings of</w:t>
      </w:r>
      <w:r w:rsidRPr="009D6624">
        <w:rPr>
          <w:sz w:val="24"/>
          <w:szCs w:val="24"/>
        </w:rPr>
        <w:t xml:space="preserve"> natural persons shall contain the data listed below:</w:t>
      </w:r>
    </w:p>
    <w:p w:rsidR="00486180" w:rsidRPr="009D6624" w:rsidRDefault="00486180" w:rsidP="009E236D">
      <w:pPr>
        <w:pStyle w:val="ListParagraph"/>
        <w:numPr>
          <w:ilvl w:val="0"/>
          <w:numId w:val="6"/>
        </w:numPr>
        <w:jc w:val="both"/>
        <w:rPr>
          <w:sz w:val="24"/>
          <w:szCs w:val="24"/>
        </w:rPr>
      </w:pPr>
      <w:r w:rsidRPr="009D6624">
        <w:rPr>
          <w:sz w:val="24"/>
          <w:szCs w:val="24"/>
        </w:rPr>
        <w:t>Ordinal number;</w:t>
      </w:r>
    </w:p>
    <w:p w:rsidR="00486180" w:rsidRPr="009D6624" w:rsidRDefault="00486180" w:rsidP="009E236D">
      <w:pPr>
        <w:pStyle w:val="ListParagraph"/>
        <w:numPr>
          <w:ilvl w:val="0"/>
          <w:numId w:val="6"/>
        </w:numPr>
        <w:jc w:val="both"/>
        <w:rPr>
          <w:sz w:val="24"/>
          <w:szCs w:val="24"/>
        </w:rPr>
      </w:pPr>
      <w:r>
        <w:rPr>
          <w:sz w:val="24"/>
          <w:szCs w:val="24"/>
        </w:rPr>
        <w:t>First name,</w:t>
      </w:r>
      <w:r w:rsidRPr="009D6624">
        <w:rPr>
          <w:sz w:val="24"/>
          <w:szCs w:val="24"/>
        </w:rPr>
        <w:t xml:space="preserve"> parent</w:t>
      </w:r>
      <w:r w:rsidRPr="009D6624">
        <w:rPr>
          <w:sz w:val="24"/>
          <w:szCs w:val="24"/>
          <w:lang w:val="sr-Latn-CS"/>
        </w:rPr>
        <w:t>’s name and last name</w:t>
      </w:r>
      <w:r>
        <w:rPr>
          <w:sz w:val="24"/>
          <w:szCs w:val="24"/>
          <w:lang w:val="sr-Latn-CS"/>
        </w:rPr>
        <w:t>;</w:t>
      </w:r>
    </w:p>
    <w:p w:rsidR="00486180" w:rsidRPr="009D6624" w:rsidRDefault="00486180" w:rsidP="009E236D">
      <w:pPr>
        <w:pStyle w:val="ListParagraph"/>
        <w:numPr>
          <w:ilvl w:val="0"/>
          <w:numId w:val="6"/>
        </w:numPr>
        <w:jc w:val="both"/>
        <w:rPr>
          <w:sz w:val="24"/>
          <w:szCs w:val="24"/>
        </w:rPr>
      </w:pPr>
      <w:r>
        <w:rPr>
          <w:sz w:val="24"/>
          <w:szCs w:val="24"/>
          <w:lang w:val="sr-Latn-CS"/>
        </w:rPr>
        <w:t>Unique</w:t>
      </w:r>
      <w:r w:rsidRPr="009D6624">
        <w:rPr>
          <w:sz w:val="24"/>
          <w:szCs w:val="24"/>
          <w:lang w:val="sr-Latn-CS"/>
        </w:rPr>
        <w:t xml:space="preserve"> personal identification number;</w:t>
      </w:r>
    </w:p>
    <w:p w:rsidR="00486180" w:rsidRPr="009D6624" w:rsidRDefault="00486180" w:rsidP="009E236D">
      <w:pPr>
        <w:pStyle w:val="ListParagraph"/>
        <w:numPr>
          <w:ilvl w:val="0"/>
          <w:numId w:val="6"/>
        </w:numPr>
        <w:jc w:val="both"/>
        <w:rPr>
          <w:sz w:val="24"/>
          <w:szCs w:val="24"/>
        </w:rPr>
      </w:pPr>
      <w:r>
        <w:rPr>
          <w:sz w:val="24"/>
          <w:szCs w:val="24"/>
          <w:lang w:val="sr-Latn-CS"/>
        </w:rPr>
        <w:t xml:space="preserve"> Name of the public authority within</w:t>
      </w:r>
      <w:r w:rsidRPr="009D6624">
        <w:rPr>
          <w:sz w:val="24"/>
          <w:szCs w:val="24"/>
          <w:lang w:val="sr-Latn-CS"/>
        </w:rPr>
        <w:t xml:space="preserve"> which the natural person performs  his/her function or is employed by or provides services for;</w:t>
      </w:r>
    </w:p>
    <w:p w:rsidR="00486180" w:rsidRPr="009D6624" w:rsidRDefault="00486180" w:rsidP="009E236D">
      <w:pPr>
        <w:pStyle w:val="ListParagraph"/>
        <w:numPr>
          <w:ilvl w:val="0"/>
          <w:numId w:val="6"/>
        </w:numPr>
        <w:jc w:val="both"/>
        <w:rPr>
          <w:sz w:val="24"/>
          <w:szCs w:val="24"/>
        </w:rPr>
      </w:pPr>
      <w:r w:rsidRPr="009D6624">
        <w:rPr>
          <w:sz w:val="24"/>
          <w:szCs w:val="24"/>
          <w:lang w:val="sr-Latn-CS"/>
        </w:rPr>
        <w:t>Information classification level;</w:t>
      </w:r>
    </w:p>
    <w:p w:rsidR="00486180" w:rsidRPr="009D6624" w:rsidRDefault="00486180" w:rsidP="009E236D">
      <w:pPr>
        <w:pStyle w:val="ListParagraph"/>
        <w:numPr>
          <w:ilvl w:val="0"/>
          <w:numId w:val="6"/>
        </w:numPr>
        <w:jc w:val="both"/>
        <w:rPr>
          <w:sz w:val="24"/>
          <w:szCs w:val="24"/>
        </w:rPr>
      </w:pPr>
      <w:r w:rsidRPr="009D6624">
        <w:rPr>
          <w:sz w:val="24"/>
          <w:szCs w:val="24"/>
          <w:lang w:val="sr-Latn-CS"/>
        </w:rPr>
        <w:t xml:space="preserve"> </w:t>
      </w:r>
      <w:r w:rsidRPr="009D6624">
        <w:rPr>
          <w:sz w:val="24"/>
          <w:szCs w:val="24"/>
        </w:rPr>
        <w:t>Number and date of the security vetting</w:t>
      </w:r>
      <w:r>
        <w:rPr>
          <w:sz w:val="24"/>
          <w:szCs w:val="24"/>
        </w:rPr>
        <w:t xml:space="preserve"> </w:t>
      </w:r>
      <w:r w:rsidRPr="009D6624">
        <w:rPr>
          <w:sz w:val="24"/>
          <w:szCs w:val="24"/>
        </w:rPr>
        <w:t xml:space="preserve">request; </w:t>
      </w:r>
    </w:p>
    <w:p w:rsidR="00486180" w:rsidRPr="009D6624" w:rsidRDefault="00486180" w:rsidP="009E236D">
      <w:pPr>
        <w:pStyle w:val="ListParagraph"/>
        <w:numPr>
          <w:ilvl w:val="0"/>
          <w:numId w:val="6"/>
        </w:numPr>
        <w:jc w:val="both"/>
        <w:rPr>
          <w:sz w:val="24"/>
          <w:szCs w:val="24"/>
        </w:rPr>
      </w:pPr>
      <w:r w:rsidRPr="009D6624">
        <w:rPr>
          <w:sz w:val="24"/>
          <w:szCs w:val="24"/>
        </w:rPr>
        <w:t>Number and date of the Council Office communication relati</w:t>
      </w:r>
      <w:r>
        <w:rPr>
          <w:sz w:val="24"/>
          <w:szCs w:val="24"/>
        </w:rPr>
        <w:t>ng to forwarding the</w:t>
      </w:r>
      <w:r w:rsidRPr="009D6624">
        <w:rPr>
          <w:sz w:val="24"/>
          <w:szCs w:val="24"/>
        </w:rPr>
        <w:t xml:space="preserve"> security vetting</w:t>
      </w:r>
      <w:r>
        <w:rPr>
          <w:sz w:val="24"/>
          <w:szCs w:val="24"/>
        </w:rPr>
        <w:t xml:space="preserve"> request</w:t>
      </w:r>
      <w:r w:rsidRPr="009D6624">
        <w:rPr>
          <w:sz w:val="24"/>
          <w:szCs w:val="24"/>
        </w:rPr>
        <w:t>;</w:t>
      </w:r>
    </w:p>
    <w:p w:rsidR="00486180" w:rsidRPr="009D6624" w:rsidRDefault="00486180" w:rsidP="009E236D">
      <w:pPr>
        <w:pStyle w:val="ListParagraph"/>
        <w:numPr>
          <w:ilvl w:val="0"/>
          <w:numId w:val="6"/>
        </w:numPr>
        <w:jc w:val="both"/>
        <w:rPr>
          <w:sz w:val="24"/>
          <w:szCs w:val="24"/>
        </w:rPr>
      </w:pPr>
      <w:r w:rsidRPr="009D6624">
        <w:rPr>
          <w:sz w:val="24"/>
          <w:szCs w:val="24"/>
        </w:rPr>
        <w:t xml:space="preserve"> </w:t>
      </w:r>
      <w:r>
        <w:rPr>
          <w:sz w:val="24"/>
          <w:szCs w:val="24"/>
        </w:rPr>
        <w:t xml:space="preserve"> Number and date of the report </w:t>
      </w:r>
      <w:r w:rsidRPr="009D6624">
        <w:rPr>
          <w:sz w:val="24"/>
          <w:szCs w:val="24"/>
        </w:rPr>
        <w:t xml:space="preserve">with a recommendation addressed to the Council Office;   </w:t>
      </w:r>
    </w:p>
    <w:p w:rsidR="00486180" w:rsidRPr="009D6624" w:rsidRDefault="00486180" w:rsidP="009E236D">
      <w:pPr>
        <w:pStyle w:val="ListParagraph"/>
        <w:numPr>
          <w:ilvl w:val="0"/>
          <w:numId w:val="6"/>
        </w:numPr>
        <w:jc w:val="both"/>
        <w:rPr>
          <w:sz w:val="24"/>
          <w:szCs w:val="24"/>
        </w:rPr>
      </w:pPr>
      <w:r w:rsidRPr="009D6624">
        <w:rPr>
          <w:sz w:val="24"/>
          <w:szCs w:val="24"/>
        </w:rPr>
        <w:t xml:space="preserve">Notes; </w:t>
      </w:r>
    </w:p>
    <w:p w:rsidR="00486180" w:rsidRPr="009D6624" w:rsidRDefault="00486180" w:rsidP="009E236D">
      <w:pPr>
        <w:jc w:val="both"/>
        <w:rPr>
          <w:sz w:val="24"/>
          <w:szCs w:val="24"/>
        </w:rPr>
      </w:pPr>
      <w:r w:rsidRPr="009D6624">
        <w:rPr>
          <w:sz w:val="24"/>
          <w:szCs w:val="24"/>
        </w:rPr>
        <w:t xml:space="preserve">The </w:t>
      </w:r>
      <w:r>
        <w:rPr>
          <w:sz w:val="24"/>
          <w:szCs w:val="24"/>
        </w:rPr>
        <w:t>records of security vettings of</w:t>
      </w:r>
      <w:r w:rsidRPr="009D6624">
        <w:rPr>
          <w:sz w:val="24"/>
          <w:szCs w:val="24"/>
        </w:rPr>
        <w:t xml:space="preserve"> legal persons shall contain the following data:</w:t>
      </w:r>
    </w:p>
    <w:p w:rsidR="00486180" w:rsidRPr="009D6624" w:rsidRDefault="00486180" w:rsidP="009E236D">
      <w:pPr>
        <w:pStyle w:val="ListParagraph"/>
        <w:numPr>
          <w:ilvl w:val="0"/>
          <w:numId w:val="7"/>
        </w:numPr>
        <w:jc w:val="both"/>
        <w:rPr>
          <w:sz w:val="24"/>
          <w:szCs w:val="24"/>
        </w:rPr>
      </w:pPr>
      <w:r w:rsidRPr="009D6624">
        <w:rPr>
          <w:sz w:val="24"/>
          <w:szCs w:val="24"/>
        </w:rPr>
        <w:t>Ordinal number;</w:t>
      </w:r>
    </w:p>
    <w:p w:rsidR="00486180" w:rsidRPr="009D6624" w:rsidRDefault="00486180" w:rsidP="009E236D">
      <w:pPr>
        <w:pStyle w:val="ListParagraph"/>
        <w:numPr>
          <w:ilvl w:val="0"/>
          <w:numId w:val="7"/>
        </w:numPr>
        <w:jc w:val="both"/>
        <w:rPr>
          <w:sz w:val="24"/>
          <w:szCs w:val="24"/>
        </w:rPr>
      </w:pPr>
      <w:r w:rsidRPr="009D6624">
        <w:rPr>
          <w:sz w:val="24"/>
          <w:szCs w:val="24"/>
        </w:rPr>
        <w:t xml:space="preserve">Name  and head office of the legal person; </w:t>
      </w:r>
    </w:p>
    <w:p w:rsidR="00486180" w:rsidRPr="009D6624" w:rsidRDefault="00486180" w:rsidP="009E236D">
      <w:pPr>
        <w:pStyle w:val="ListParagraph"/>
        <w:numPr>
          <w:ilvl w:val="0"/>
          <w:numId w:val="7"/>
        </w:numPr>
        <w:jc w:val="both"/>
        <w:rPr>
          <w:sz w:val="24"/>
          <w:szCs w:val="24"/>
        </w:rPr>
      </w:pPr>
      <w:r w:rsidRPr="009D6624">
        <w:rPr>
          <w:sz w:val="24"/>
          <w:szCs w:val="24"/>
        </w:rPr>
        <w:t xml:space="preserve"> Previous names and head offices of the legal person;</w:t>
      </w:r>
    </w:p>
    <w:p w:rsidR="00486180" w:rsidRPr="009D6624" w:rsidRDefault="00486180" w:rsidP="009E236D">
      <w:pPr>
        <w:pStyle w:val="ListParagraph"/>
        <w:numPr>
          <w:ilvl w:val="0"/>
          <w:numId w:val="7"/>
        </w:numPr>
        <w:jc w:val="both"/>
        <w:rPr>
          <w:sz w:val="24"/>
          <w:szCs w:val="24"/>
        </w:rPr>
      </w:pPr>
      <w:r>
        <w:rPr>
          <w:sz w:val="24"/>
          <w:szCs w:val="24"/>
        </w:rPr>
        <w:t>Unique personal</w:t>
      </w:r>
      <w:r w:rsidRPr="009D6624">
        <w:rPr>
          <w:sz w:val="24"/>
          <w:szCs w:val="24"/>
        </w:rPr>
        <w:t xml:space="preserve"> identification number;</w:t>
      </w:r>
    </w:p>
    <w:p w:rsidR="00486180" w:rsidRPr="009D6624" w:rsidRDefault="00486180" w:rsidP="009E236D">
      <w:pPr>
        <w:pStyle w:val="ListParagraph"/>
        <w:numPr>
          <w:ilvl w:val="0"/>
          <w:numId w:val="7"/>
        </w:numPr>
        <w:jc w:val="both"/>
        <w:rPr>
          <w:sz w:val="24"/>
          <w:szCs w:val="24"/>
        </w:rPr>
      </w:pPr>
      <w:r>
        <w:rPr>
          <w:sz w:val="24"/>
          <w:szCs w:val="24"/>
        </w:rPr>
        <w:t>Tax identification number</w:t>
      </w:r>
      <w:r w:rsidRPr="009D6624">
        <w:rPr>
          <w:sz w:val="24"/>
          <w:szCs w:val="24"/>
        </w:rPr>
        <w:t>;</w:t>
      </w:r>
    </w:p>
    <w:p w:rsidR="00486180" w:rsidRPr="009D6624" w:rsidRDefault="00486180" w:rsidP="009E236D">
      <w:pPr>
        <w:pStyle w:val="ListParagraph"/>
        <w:numPr>
          <w:ilvl w:val="0"/>
          <w:numId w:val="7"/>
        </w:numPr>
        <w:jc w:val="both"/>
        <w:rPr>
          <w:sz w:val="24"/>
          <w:szCs w:val="24"/>
        </w:rPr>
      </w:pPr>
      <w:r>
        <w:rPr>
          <w:sz w:val="24"/>
          <w:szCs w:val="24"/>
        </w:rPr>
        <w:t xml:space="preserve"> First and last name of the</w:t>
      </w:r>
      <w:r w:rsidRPr="009D6624">
        <w:rPr>
          <w:sz w:val="24"/>
          <w:szCs w:val="24"/>
        </w:rPr>
        <w:t xml:space="preserve"> representative</w:t>
      </w:r>
      <w:r>
        <w:rPr>
          <w:sz w:val="24"/>
          <w:szCs w:val="24"/>
        </w:rPr>
        <w:t xml:space="preserve"> of the legal person</w:t>
      </w:r>
      <w:r w:rsidRPr="009D6624">
        <w:rPr>
          <w:sz w:val="24"/>
          <w:szCs w:val="24"/>
        </w:rPr>
        <w:t>;</w:t>
      </w:r>
    </w:p>
    <w:p w:rsidR="00486180" w:rsidRPr="009D6624" w:rsidRDefault="00486180" w:rsidP="009E236D">
      <w:pPr>
        <w:pStyle w:val="ListParagraph"/>
        <w:numPr>
          <w:ilvl w:val="0"/>
          <w:numId w:val="7"/>
        </w:numPr>
        <w:jc w:val="both"/>
        <w:rPr>
          <w:sz w:val="24"/>
          <w:szCs w:val="24"/>
        </w:rPr>
      </w:pPr>
      <w:r w:rsidRPr="009D6624">
        <w:rPr>
          <w:sz w:val="24"/>
          <w:szCs w:val="24"/>
        </w:rPr>
        <w:t>Information classification level;</w:t>
      </w:r>
    </w:p>
    <w:p w:rsidR="00486180" w:rsidRPr="009D6624" w:rsidRDefault="00486180" w:rsidP="009E236D">
      <w:pPr>
        <w:pStyle w:val="ListParagraph"/>
        <w:numPr>
          <w:ilvl w:val="0"/>
          <w:numId w:val="7"/>
        </w:numPr>
        <w:jc w:val="both"/>
        <w:rPr>
          <w:sz w:val="24"/>
          <w:szCs w:val="24"/>
        </w:rPr>
      </w:pPr>
      <w:r w:rsidRPr="009D6624">
        <w:rPr>
          <w:sz w:val="24"/>
          <w:szCs w:val="24"/>
        </w:rPr>
        <w:t>Name and date of the public authority’s request for carrying out a security vetting;</w:t>
      </w:r>
    </w:p>
    <w:p w:rsidR="00486180" w:rsidRPr="009D6624" w:rsidRDefault="00486180" w:rsidP="009E236D">
      <w:pPr>
        <w:pStyle w:val="ListParagraph"/>
        <w:numPr>
          <w:ilvl w:val="0"/>
          <w:numId w:val="7"/>
        </w:numPr>
        <w:jc w:val="both"/>
        <w:rPr>
          <w:sz w:val="24"/>
          <w:szCs w:val="24"/>
        </w:rPr>
      </w:pPr>
      <w:r w:rsidRPr="009D6624">
        <w:rPr>
          <w:sz w:val="24"/>
          <w:szCs w:val="24"/>
        </w:rPr>
        <w:t xml:space="preserve"> Number and date of the</w:t>
      </w:r>
      <w:r>
        <w:rPr>
          <w:sz w:val="24"/>
          <w:szCs w:val="24"/>
        </w:rPr>
        <w:t xml:space="preserve"> Council Office</w:t>
      </w:r>
      <w:r w:rsidRPr="009D6624">
        <w:rPr>
          <w:sz w:val="24"/>
          <w:szCs w:val="24"/>
        </w:rPr>
        <w:t xml:space="preserve"> com</w:t>
      </w:r>
      <w:r>
        <w:rPr>
          <w:sz w:val="24"/>
          <w:szCs w:val="24"/>
        </w:rPr>
        <w:t>munication</w:t>
      </w:r>
      <w:r w:rsidRPr="009D6624">
        <w:rPr>
          <w:sz w:val="24"/>
          <w:szCs w:val="24"/>
        </w:rPr>
        <w:t xml:space="preserve"> relati</w:t>
      </w:r>
      <w:r>
        <w:rPr>
          <w:sz w:val="24"/>
          <w:szCs w:val="24"/>
        </w:rPr>
        <w:t>ng to forwarding a</w:t>
      </w:r>
      <w:r w:rsidRPr="009D6624">
        <w:rPr>
          <w:sz w:val="24"/>
          <w:szCs w:val="24"/>
        </w:rPr>
        <w:t xml:space="preserve"> security vetting</w:t>
      </w:r>
      <w:r>
        <w:rPr>
          <w:sz w:val="24"/>
          <w:szCs w:val="24"/>
        </w:rPr>
        <w:t xml:space="preserve"> request</w:t>
      </w:r>
      <w:r w:rsidRPr="009D6624">
        <w:rPr>
          <w:sz w:val="24"/>
          <w:szCs w:val="24"/>
        </w:rPr>
        <w:t>;</w:t>
      </w:r>
    </w:p>
    <w:p w:rsidR="00486180" w:rsidRPr="00677962" w:rsidRDefault="00486180" w:rsidP="00677962">
      <w:pPr>
        <w:pStyle w:val="ListParagraph"/>
        <w:numPr>
          <w:ilvl w:val="0"/>
          <w:numId w:val="7"/>
        </w:numPr>
        <w:jc w:val="both"/>
        <w:rPr>
          <w:sz w:val="24"/>
          <w:szCs w:val="24"/>
        </w:rPr>
      </w:pPr>
      <w:r w:rsidRPr="00677962">
        <w:rPr>
          <w:sz w:val="24"/>
          <w:szCs w:val="24"/>
        </w:rPr>
        <w:t xml:space="preserve">Number and date of the report with a recommendation addressed to the Council Office; </w:t>
      </w:r>
    </w:p>
    <w:p w:rsidR="00486180" w:rsidRDefault="00486180" w:rsidP="007804D6">
      <w:pPr>
        <w:jc w:val="center"/>
        <w:rPr>
          <w:b/>
          <w:bCs/>
          <w:sz w:val="24"/>
          <w:szCs w:val="24"/>
        </w:rPr>
      </w:pPr>
    </w:p>
    <w:p w:rsidR="00486180" w:rsidRDefault="00486180" w:rsidP="007804D6">
      <w:pPr>
        <w:jc w:val="center"/>
        <w:rPr>
          <w:b/>
          <w:bCs/>
          <w:sz w:val="24"/>
          <w:szCs w:val="24"/>
        </w:rPr>
      </w:pPr>
    </w:p>
    <w:p w:rsidR="00486180" w:rsidRPr="009D6624" w:rsidRDefault="00486180" w:rsidP="007804D6">
      <w:pPr>
        <w:jc w:val="center"/>
        <w:rPr>
          <w:b/>
          <w:bCs/>
          <w:sz w:val="24"/>
          <w:szCs w:val="24"/>
        </w:rPr>
      </w:pPr>
      <w:r>
        <w:rPr>
          <w:b/>
          <w:bCs/>
          <w:sz w:val="24"/>
          <w:szCs w:val="24"/>
        </w:rPr>
        <w:t>Records maintained</w:t>
      </w:r>
      <w:r w:rsidRPr="009D6624">
        <w:rPr>
          <w:b/>
          <w:bCs/>
          <w:sz w:val="24"/>
          <w:szCs w:val="24"/>
        </w:rPr>
        <w:t xml:space="preserve"> by the public authorities</w:t>
      </w:r>
    </w:p>
    <w:p w:rsidR="00486180" w:rsidRPr="009D6624" w:rsidRDefault="00486180" w:rsidP="007804D6">
      <w:pPr>
        <w:jc w:val="center"/>
        <w:rPr>
          <w:b/>
          <w:bCs/>
          <w:sz w:val="24"/>
          <w:szCs w:val="24"/>
        </w:rPr>
      </w:pPr>
      <w:r w:rsidRPr="009D6624">
        <w:rPr>
          <w:b/>
          <w:bCs/>
          <w:sz w:val="24"/>
          <w:szCs w:val="24"/>
        </w:rPr>
        <w:t>Article 8</w:t>
      </w:r>
    </w:p>
    <w:p w:rsidR="00486180" w:rsidRPr="009D6624" w:rsidRDefault="00486180" w:rsidP="009C10A2">
      <w:pPr>
        <w:jc w:val="both"/>
        <w:rPr>
          <w:sz w:val="24"/>
          <w:szCs w:val="24"/>
        </w:rPr>
      </w:pPr>
      <w:r w:rsidRPr="009D6624">
        <w:rPr>
          <w:sz w:val="24"/>
          <w:szCs w:val="24"/>
        </w:rPr>
        <w:t>The publi</w:t>
      </w:r>
      <w:r>
        <w:rPr>
          <w:sz w:val="24"/>
          <w:szCs w:val="24"/>
        </w:rPr>
        <w:t>c authorities shall keep records</w:t>
      </w:r>
      <w:r w:rsidRPr="009D6624">
        <w:rPr>
          <w:sz w:val="24"/>
          <w:szCs w:val="24"/>
        </w:rPr>
        <w:t xml:space="preserve"> of the decisions to issue certificates for the access to classified information with the CONFIDENTIAL, SECRET and TOP SECRET classification level markings to persons who perform functions within the public authority or are employed by it or to persons who provide services for the same in accordance with the law governing classified information.</w:t>
      </w:r>
    </w:p>
    <w:p w:rsidR="00486180" w:rsidRPr="009D6624" w:rsidRDefault="00486180" w:rsidP="00D43987">
      <w:pPr>
        <w:jc w:val="both"/>
        <w:rPr>
          <w:sz w:val="24"/>
          <w:szCs w:val="24"/>
        </w:rPr>
      </w:pPr>
      <w:r w:rsidRPr="009D6624">
        <w:rPr>
          <w:sz w:val="24"/>
          <w:szCs w:val="24"/>
        </w:rPr>
        <w:t xml:space="preserve">The records of the decisions to issue certificates for the access to classified information with the CONFIDENTIAL, SECRET and TOP SECRET classification level markings to persons who perform functions within the public authority or are employed by it or for persons who provide services for the same shall contain the data listed below: </w:t>
      </w:r>
    </w:p>
    <w:p w:rsidR="00486180" w:rsidRDefault="00486180" w:rsidP="00BF15A4">
      <w:pPr>
        <w:pStyle w:val="ListParagraph"/>
        <w:numPr>
          <w:ilvl w:val="0"/>
          <w:numId w:val="8"/>
        </w:numPr>
        <w:jc w:val="both"/>
        <w:rPr>
          <w:sz w:val="24"/>
          <w:szCs w:val="24"/>
        </w:rPr>
      </w:pPr>
      <w:r w:rsidRPr="009D6624">
        <w:rPr>
          <w:sz w:val="24"/>
          <w:szCs w:val="24"/>
        </w:rPr>
        <w:t>Ordinal number;</w:t>
      </w:r>
    </w:p>
    <w:p w:rsidR="00486180" w:rsidRPr="009D6624" w:rsidRDefault="00486180" w:rsidP="00BF15A4">
      <w:pPr>
        <w:pStyle w:val="ListParagraph"/>
        <w:numPr>
          <w:ilvl w:val="0"/>
          <w:numId w:val="8"/>
        </w:numPr>
        <w:jc w:val="both"/>
        <w:rPr>
          <w:sz w:val="24"/>
          <w:szCs w:val="24"/>
        </w:rPr>
      </w:pPr>
      <w:r w:rsidRPr="009D6624">
        <w:rPr>
          <w:sz w:val="24"/>
          <w:szCs w:val="24"/>
        </w:rPr>
        <w:t>First name, parent’s name and last name;</w:t>
      </w:r>
    </w:p>
    <w:p w:rsidR="00486180" w:rsidRPr="009D6624" w:rsidRDefault="00486180" w:rsidP="006C6389">
      <w:pPr>
        <w:pStyle w:val="ListParagraph"/>
        <w:numPr>
          <w:ilvl w:val="0"/>
          <w:numId w:val="8"/>
        </w:numPr>
        <w:jc w:val="both"/>
        <w:rPr>
          <w:sz w:val="24"/>
          <w:szCs w:val="24"/>
        </w:rPr>
      </w:pPr>
      <w:r>
        <w:rPr>
          <w:sz w:val="24"/>
          <w:szCs w:val="24"/>
        </w:rPr>
        <w:t>Unique</w:t>
      </w:r>
      <w:r w:rsidRPr="009D6624">
        <w:rPr>
          <w:sz w:val="24"/>
          <w:szCs w:val="24"/>
        </w:rPr>
        <w:t xml:space="preserve"> personal identification number;</w:t>
      </w:r>
    </w:p>
    <w:p w:rsidR="00486180" w:rsidRPr="009D6624" w:rsidRDefault="00486180" w:rsidP="006C6389">
      <w:pPr>
        <w:pStyle w:val="ListParagraph"/>
        <w:numPr>
          <w:ilvl w:val="0"/>
          <w:numId w:val="8"/>
        </w:numPr>
        <w:jc w:val="both"/>
        <w:rPr>
          <w:sz w:val="24"/>
          <w:szCs w:val="24"/>
        </w:rPr>
      </w:pPr>
      <w:r w:rsidRPr="009D6624">
        <w:rPr>
          <w:sz w:val="24"/>
          <w:szCs w:val="24"/>
        </w:rPr>
        <w:t xml:space="preserve">Information classification level; </w:t>
      </w:r>
    </w:p>
    <w:p w:rsidR="00486180" w:rsidRPr="009D6624" w:rsidRDefault="00486180" w:rsidP="006C6389">
      <w:pPr>
        <w:pStyle w:val="ListParagraph"/>
        <w:numPr>
          <w:ilvl w:val="0"/>
          <w:numId w:val="8"/>
        </w:numPr>
        <w:jc w:val="both"/>
        <w:rPr>
          <w:sz w:val="24"/>
          <w:szCs w:val="24"/>
        </w:rPr>
      </w:pPr>
      <w:r w:rsidRPr="009D6624">
        <w:rPr>
          <w:sz w:val="24"/>
          <w:szCs w:val="24"/>
        </w:rPr>
        <w:t xml:space="preserve">Number and date of the application submitted to the Council Office; </w:t>
      </w:r>
    </w:p>
    <w:p w:rsidR="00486180" w:rsidRPr="009D6624" w:rsidRDefault="00486180" w:rsidP="006C6389">
      <w:pPr>
        <w:pStyle w:val="ListParagraph"/>
        <w:numPr>
          <w:ilvl w:val="0"/>
          <w:numId w:val="8"/>
        </w:numPr>
        <w:jc w:val="both"/>
        <w:rPr>
          <w:sz w:val="24"/>
          <w:szCs w:val="24"/>
        </w:rPr>
      </w:pPr>
      <w:r w:rsidRPr="009D6624">
        <w:rPr>
          <w:sz w:val="24"/>
          <w:szCs w:val="24"/>
        </w:rPr>
        <w:t xml:space="preserve">Number and date </w:t>
      </w:r>
      <w:r>
        <w:rPr>
          <w:sz w:val="24"/>
          <w:szCs w:val="24"/>
        </w:rPr>
        <w:t xml:space="preserve">of the Council Office decision </w:t>
      </w:r>
      <w:r w:rsidRPr="009D6624">
        <w:rPr>
          <w:sz w:val="24"/>
          <w:szCs w:val="24"/>
        </w:rPr>
        <w:t xml:space="preserve">to issue or refuse the certificate issuance or to extend the validity or limit or terminate the certificate validity; </w:t>
      </w:r>
    </w:p>
    <w:p w:rsidR="00486180" w:rsidRPr="009D6624" w:rsidRDefault="00486180" w:rsidP="006C6389">
      <w:pPr>
        <w:pStyle w:val="ListParagraph"/>
        <w:numPr>
          <w:ilvl w:val="0"/>
          <w:numId w:val="8"/>
        </w:numPr>
        <w:jc w:val="both"/>
        <w:rPr>
          <w:sz w:val="24"/>
          <w:szCs w:val="24"/>
        </w:rPr>
      </w:pPr>
      <w:r w:rsidRPr="009D6624">
        <w:rPr>
          <w:sz w:val="24"/>
          <w:szCs w:val="24"/>
        </w:rPr>
        <w:t xml:space="preserve"> Public authority within which the natural person performs a fun</w:t>
      </w:r>
      <w:r>
        <w:rPr>
          <w:sz w:val="24"/>
          <w:szCs w:val="24"/>
        </w:rPr>
        <w:t>ction or is employed by</w:t>
      </w:r>
      <w:r w:rsidRPr="009D6624">
        <w:rPr>
          <w:sz w:val="24"/>
          <w:szCs w:val="24"/>
        </w:rPr>
        <w:t xml:space="preserve"> or provides services for; </w:t>
      </w:r>
    </w:p>
    <w:p w:rsidR="00486180" w:rsidRPr="009D6624" w:rsidRDefault="00486180" w:rsidP="006C6389">
      <w:pPr>
        <w:pStyle w:val="ListParagraph"/>
        <w:numPr>
          <w:ilvl w:val="0"/>
          <w:numId w:val="8"/>
        </w:numPr>
        <w:jc w:val="both"/>
        <w:rPr>
          <w:sz w:val="24"/>
          <w:szCs w:val="24"/>
        </w:rPr>
      </w:pPr>
      <w:r w:rsidRPr="009D6624">
        <w:rPr>
          <w:sz w:val="24"/>
          <w:szCs w:val="24"/>
        </w:rPr>
        <w:t>Certificate number and issue date;</w:t>
      </w:r>
    </w:p>
    <w:p w:rsidR="00486180" w:rsidRPr="009D6624" w:rsidRDefault="00486180" w:rsidP="006C6389">
      <w:pPr>
        <w:pStyle w:val="ListParagraph"/>
        <w:numPr>
          <w:ilvl w:val="0"/>
          <w:numId w:val="8"/>
        </w:numPr>
        <w:jc w:val="both"/>
        <w:rPr>
          <w:sz w:val="24"/>
          <w:szCs w:val="24"/>
        </w:rPr>
      </w:pPr>
      <w:r w:rsidRPr="009D6624">
        <w:rPr>
          <w:sz w:val="24"/>
          <w:szCs w:val="24"/>
        </w:rPr>
        <w:t xml:space="preserve"> Notes;  </w:t>
      </w:r>
    </w:p>
    <w:p w:rsidR="00486180" w:rsidRPr="009D6624" w:rsidRDefault="00486180" w:rsidP="00D43987">
      <w:pPr>
        <w:jc w:val="both"/>
        <w:rPr>
          <w:sz w:val="24"/>
          <w:szCs w:val="24"/>
        </w:rPr>
      </w:pPr>
      <w:r>
        <w:rPr>
          <w:sz w:val="24"/>
          <w:szCs w:val="24"/>
        </w:rPr>
        <w:t>The record</w:t>
      </w:r>
      <w:r w:rsidRPr="009D6624">
        <w:rPr>
          <w:sz w:val="24"/>
          <w:szCs w:val="24"/>
        </w:rPr>
        <w:t xml:space="preserve"> of statements on the access to classified information with the RESTRICTED classification level markings for persons who perform functions within the public authority or are employed by it or by persons who provide services for the same shall contain the following data:</w:t>
      </w:r>
    </w:p>
    <w:p w:rsidR="00486180" w:rsidRPr="009D6624" w:rsidRDefault="00486180" w:rsidP="00D43987">
      <w:pPr>
        <w:pStyle w:val="ListParagraph"/>
        <w:numPr>
          <w:ilvl w:val="0"/>
          <w:numId w:val="9"/>
        </w:numPr>
        <w:jc w:val="both"/>
        <w:rPr>
          <w:sz w:val="24"/>
          <w:szCs w:val="24"/>
        </w:rPr>
      </w:pPr>
      <w:r w:rsidRPr="009D6624">
        <w:rPr>
          <w:sz w:val="24"/>
          <w:szCs w:val="24"/>
        </w:rPr>
        <w:t xml:space="preserve"> Statement ordinal number;</w:t>
      </w:r>
    </w:p>
    <w:p w:rsidR="00486180" w:rsidRPr="009D6624" w:rsidRDefault="00486180" w:rsidP="00D43987">
      <w:pPr>
        <w:pStyle w:val="ListParagraph"/>
        <w:numPr>
          <w:ilvl w:val="0"/>
          <w:numId w:val="9"/>
        </w:numPr>
        <w:jc w:val="both"/>
        <w:rPr>
          <w:sz w:val="24"/>
          <w:szCs w:val="24"/>
        </w:rPr>
      </w:pPr>
      <w:r w:rsidRPr="009D6624">
        <w:rPr>
          <w:sz w:val="24"/>
          <w:szCs w:val="24"/>
        </w:rPr>
        <w:t>First name, parent’s name and last name;</w:t>
      </w:r>
    </w:p>
    <w:p w:rsidR="00486180" w:rsidRPr="009D6624" w:rsidRDefault="00486180" w:rsidP="00D43987">
      <w:pPr>
        <w:pStyle w:val="ListParagraph"/>
        <w:numPr>
          <w:ilvl w:val="0"/>
          <w:numId w:val="9"/>
        </w:numPr>
        <w:jc w:val="both"/>
        <w:rPr>
          <w:sz w:val="24"/>
          <w:szCs w:val="24"/>
        </w:rPr>
      </w:pPr>
      <w:r>
        <w:rPr>
          <w:sz w:val="24"/>
          <w:szCs w:val="24"/>
        </w:rPr>
        <w:t>Unique</w:t>
      </w:r>
      <w:r w:rsidRPr="009D6624">
        <w:rPr>
          <w:sz w:val="24"/>
          <w:szCs w:val="24"/>
        </w:rPr>
        <w:t xml:space="preserve"> person</w:t>
      </w:r>
      <w:r>
        <w:rPr>
          <w:sz w:val="24"/>
          <w:szCs w:val="24"/>
        </w:rPr>
        <w:t>al</w:t>
      </w:r>
      <w:r w:rsidRPr="009D6624">
        <w:rPr>
          <w:sz w:val="24"/>
          <w:szCs w:val="24"/>
        </w:rPr>
        <w:t xml:space="preserve"> identification number;</w:t>
      </w:r>
    </w:p>
    <w:p w:rsidR="00486180" w:rsidRPr="009D6624" w:rsidRDefault="00486180" w:rsidP="00D43987">
      <w:pPr>
        <w:pStyle w:val="ListParagraph"/>
        <w:numPr>
          <w:ilvl w:val="0"/>
          <w:numId w:val="9"/>
        </w:numPr>
        <w:jc w:val="both"/>
        <w:rPr>
          <w:sz w:val="24"/>
          <w:szCs w:val="24"/>
        </w:rPr>
      </w:pPr>
      <w:r w:rsidRPr="009D6624">
        <w:rPr>
          <w:sz w:val="24"/>
          <w:szCs w:val="24"/>
        </w:rPr>
        <w:t>Identity card number;</w:t>
      </w:r>
    </w:p>
    <w:p w:rsidR="00486180" w:rsidRPr="009D6624" w:rsidRDefault="00486180" w:rsidP="00D43987">
      <w:pPr>
        <w:pStyle w:val="ListParagraph"/>
        <w:numPr>
          <w:ilvl w:val="0"/>
          <w:numId w:val="9"/>
        </w:numPr>
        <w:jc w:val="both"/>
        <w:rPr>
          <w:sz w:val="24"/>
          <w:szCs w:val="24"/>
        </w:rPr>
      </w:pPr>
      <w:r w:rsidRPr="009D6624">
        <w:rPr>
          <w:sz w:val="24"/>
          <w:szCs w:val="24"/>
        </w:rPr>
        <w:t xml:space="preserve">Public authority within which the natural person performs a function or is employed by or provides services for; </w:t>
      </w:r>
    </w:p>
    <w:p w:rsidR="00486180" w:rsidRPr="009D6624" w:rsidRDefault="00486180" w:rsidP="00D43987">
      <w:pPr>
        <w:pStyle w:val="ListParagraph"/>
        <w:numPr>
          <w:ilvl w:val="0"/>
          <w:numId w:val="9"/>
        </w:numPr>
        <w:jc w:val="both"/>
        <w:rPr>
          <w:sz w:val="24"/>
          <w:szCs w:val="24"/>
        </w:rPr>
      </w:pPr>
      <w:r w:rsidRPr="009D6624">
        <w:rPr>
          <w:sz w:val="24"/>
          <w:szCs w:val="24"/>
        </w:rPr>
        <w:t xml:space="preserve">Public authority’s seat </w:t>
      </w:r>
    </w:p>
    <w:p w:rsidR="00486180" w:rsidRPr="009D6624" w:rsidRDefault="00486180" w:rsidP="00D43987">
      <w:pPr>
        <w:pStyle w:val="ListParagraph"/>
        <w:numPr>
          <w:ilvl w:val="0"/>
          <w:numId w:val="9"/>
        </w:numPr>
        <w:jc w:val="both"/>
        <w:rPr>
          <w:sz w:val="24"/>
          <w:szCs w:val="24"/>
        </w:rPr>
      </w:pPr>
      <w:r w:rsidRPr="009D6624">
        <w:rPr>
          <w:sz w:val="24"/>
          <w:szCs w:val="24"/>
        </w:rPr>
        <w:t>File number;</w:t>
      </w:r>
    </w:p>
    <w:p w:rsidR="00486180" w:rsidRPr="009D6624" w:rsidRDefault="00486180" w:rsidP="00D43987">
      <w:pPr>
        <w:pStyle w:val="ListParagraph"/>
        <w:numPr>
          <w:ilvl w:val="0"/>
          <w:numId w:val="9"/>
        </w:numPr>
        <w:jc w:val="both"/>
        <w:rPr>
          <w:sz w:val="24"/>
          <w:szCs w:val="24"/>
        </w:rPr>
      </w:pPr>
      <w:r>
        <w:rPr>
          <w:sz w:val="24"/>
          <w:szCs w:val="24"/>
        </w:rPr>
        <w:t>Date of</w:t>
      </w:r>
      <w:r w:rsidRPr="009D6624">
        <w:rPr>
          <w:sz w:val="24"/>
          <w:szCs w:val="24"/>
        </w:rPr>
        <w:t xml:space="preserve"> statement</w:t>
      </w:r>
      <w:r>
        <w:rPr>
          <w:sz w:val="24"/>
          <w:szCs w:val="24"/>
        </w:rPr>
        <w:t xml:space="preserve"> signed by the above persons</w:t>
      </w:r>
      <w:r w:rsidRPr="009D6624">
        <w:rPr>
          <w:sz w:val="24"/>
          <w:szCs w:val="24"/>
        </w:rPr>
        <w:t>;</w:t>
      </w:r>
    </w:p>
    <w:p w:rsidR="00486180" w:rsidRPr="009D6624" w:rsidRDefault="00486180" w:rsidP="00BF15A4">
      <w:pPr>
        <w:pStyle w:val="ListParagraph"/>
        <w:numPr>
          <w:ilvl w:val="0"/>
          <w:numId w:val="9"/>
        </w:numPr>
        <w:jc w:val="both"/>
        <w:rPr>
          <w:sz w:val="24"/>
          <w:szCs w:val="24"/>
        </w:rPr>
      </w:pPr>
      <w:r w:rsidRPr="009D6624">
        <w:rPr>
          <w:sz w:val="24"/>
          <w:szCs w:val="24"/>
        </w:rPr>
        <w:t xml:space="preserve"> Notes;  </w:t>
      </w:r>
    </w:p>
    <w:p w:rsidR="00486180" w:rsidRDefault="00486180" w:rsidP="00677962">
      <w:pPr>
        <w:jc w:val="center"/>
        <w:rPr>
          <w:b/>
          <w:bCs/>
          <w:sz w:val="24"/>
          <w:szCs w:val="24"/>
        </w:rPr>
      </w:pPr>
      <w:r w:rsidRPr="009D6624">
        <w:rPr>
          <w:b/>
          <w:bCs/>
          <w:sz w:val="24"/>
          <w:szCs w:val="24"/>
        </w:rPr>
        <w:t>Form and method of keeping records</w:t>
      </w:r>
    </w:p>
    <w:p w:rsidR="00486180" w:rsidRPr="009D6624" w:rsidRDefault="00486180" w:rsidP="00677962">
      <w:pPr>
        <w:jc w:val="center"/>
        <w:rPr>
          <w:b/>
          <w:bCs/>
          <w:sz w:val="24"/>
          <w:szCs w:val="24"/>
        </w:rPr>
      </w:pPr>
      <w:r w:rsidRPr="009D6624">
        <w:rPr>
          <w:b/>
          <w:bCs/>
          <w:sz w:val="24"/>
          <w:szCs w:val="24"/>
        </w:rPr>
        <w:t>Article 9</w:t>
      </w:r>
    </w:p>
    <w:p w:rsidR="00486180" w:rsidRPr="009D6624" w:rsidRDefault="00486180" w:rsidP="00FB339A">
      <w:pPr>
        <w:jc w:val="both"/>
        <w:rPr>
          <w:sz w:val="24"/>
          <w:szCs w:val="24"/>
        </w:rPr>
      </w:pPr>
      <w:r w:rsidRPr="009D6624">
        <w:rPr>
          <w:sz w:val="24"/>
          <w:szCs w:val="24"/>
        </w:rPr>
        <w:t xml:space="preserve">The records referred to in Article 3,4,5,6,7 and 8 of this decree shall be kept in the written or electronic form in accordance with the regulations governing  the office management. </w:t>
      </w:r>
    </w:p>
    <w:p w:rsidR="00486180" w:rsidRPr="00245969" w:rsidRDefault="00486180" w:rsidP="00245969">
      <w:pPr>
        <w:jc w:val="both"/>
        <w:rPr>
          <w:sz w:val="24"/>
          <w:szCs w:val="24"/>
        </w:rPr>
      </w:pPr>
      <w:r w:rsidRPr="009D6624">
        <w:rPr>
          <w:sz w:val="24"/>
          <w:szCs w:val="24"/>
        </w:rPr>
        <w:t>Records referred to in paragraph 1 of this Article shall be kept in the form of charts in which data from records prescribed by this decree shall be entered.</w:t>
      </w:r>
    </w:p>
    <w:p w:rsidR="00486180" w:rsidRPr="009D6624" w:rsidRDefault="00486180" w:rsidP="007804D6">
      <w:pPr>
        <w:ind w:left="360"/>
        <w:jc w:val="center"/>
        <w:rPr>
          <w:b/>
          <w:bCs/>
          <w:sz w:val="24"/>
          <w:szCs w:val="24"/>
        </w:rPr>
      </w:pPr>
      <w:r w:rsidRPr="009D6624">
        <w:rPr>
          <w:b/>
          <w:bCs/>
          <w:sz w:val="24"/>
          <w:szCs w:val="24"/>
        </w:rPr>
        <w:t>Information safekeeping period</w:t>
      </w:r>
    </w:p>
    <w:p w:rsidR="00486180" w:rsidRPr="009D6624" w:rsidRDefault="00486180" w:rsidP="00C86326">
      <w:pPr>
        <w:ind w:left="360"/>
        <w:jc w:val="center"/>
        <w:rPr>
          <w:b/>
          <w:bCs/>
          <w:sz w:val="24"/>
          <w:szCs w:val="24"/>
        </w:rPr>
      </w:pPr>
      <w:r w:rsidRPr="009D6624">
        <w:rPr>
          <w:b/>
          <w:bCs/>
          <w:sz w:val="24"/>
          <w:szCs w:val="24"/>
        </w:rPr>
        <w:t>Article 10</w:t>
      </w:r>
    </w:p>
    <w:p w:rsidR="00486180" w:rsidRPr="00245969" w:rsidRDefault="00486180" w:rsidP="00245969">
      <w:pPr>
        <w:jc w:val="both"/>
        <w:rPr>
          <w:sz w:val="24"/>
          <w:szCs w:val="24"/>
        </w:rPr>
      </w:pPr>
      <w:r w:rsidRPr="009D6624">
        <w:rPr>
          <w:sz w:val="24"/>
          <w:szCs w:val="24"/>
        </w:rPr>
        <w:t>The data contained in the records referred to in Articles 3,4,5,6,7 and 8 of t</w:t>
      </w:r>
      <w:r>
        <w:rPr>
          <w:sz w:val="24"/>
          <w:szCs w:val="24"/>
        </w:rPr>
        <w:t>his Article shall be kept safe</w:t>
      </w:r>
      <w:r w:rsidRPr="009D6624">
        <w:rPr>
          <w:sz w:val="24"/>
          <w:szCs w:val="24"/>
        </w:rPr>
        <w:t xml:space="preserve"> permanently. </w:t>
      </w:r>
    </w:p>
    <w:p w:rsidR="00486180" w:rsidRPr="009D6624" w:rsidRDefault="00486180" w:rsidP="007804D6">
      <w:pPr>
        <w:ind w:left="360"/>
        <w:jc w:val="center"/>
        <w:rPr>
          <w:b/>
          <w:bCs/>
          <w:sz w:val="24"/>
          <w:szCs w:val="24"/>
        </w:rPr>
      </w:pPr>
      <w:r w:rsidRPr="009D6624">
        <w:rPr>
          <w:b/>
          <w:bCs/>
          <w:sz w:val="24"/>
          <w:szCs w:val="24"/>
        </w:rPr>
        <w:t>Entry into force</w:t>
      </w:r>
    </w:p>
    <w:p w:rsidR="00486180" w:rsidRPr="009D6624" w:rsidRDefault="00486180" w:rsidP="007804D6">
      <w:pPr>
        <w:ind w:left="360"/>
        <w:jc w:val="center"/>
        <w:rPr>
          <w:b/>
          <w:bCs/>
          <w:sz w:val="24"/>
          <w:szCs w:val="24"/>
        </w:rPr>
      </w:pPr>
      <w:r w:rsidRPr="009D6624">
        <w:rPr>
          <w:b/>
          <w:bCs/>
          <w:sz w:val="24"/>
          <w:szCs w:val="24"/>
        </w:rPr>
        <w:t>Article 11</w:t>
      </w:r>
    </w:p>
    <w:p w:rsidR="00486180" w:rsidRPr="009D6624" w:rsidRDefault="00486180" w:rsidP="00C86326">
      <w:pPr>
        <w:jc w:val="both"/>
        <w:rPr>
          <w:sz w:val="24"/>
          <w:szCs w:val="24"/>
        </w:rPr>
      </w:pPr>
      <w:r w:rsidRPr="009D6624">
        <w:rPr>
          <w:sz w:val="24"/>
          <w:szCs w:val="24"/>
        </w:rPr>
        <w:t>This decree shall enter into force on the eighth day from its publication in the Official Gazette of the Republic of Serbia.</w:t>
      </w:r>
    </w:p>
    <w:p w:rsidR="00486180" w:rsidRPr="009D6624" w:rsidRDefault="00486180" w:rsidP="007D6C9F">
      <w:pPr>
        <w:ind w:left="360"/>
        <w:jc w:val="both"/>
        <w:rPr>
          <w:sz w:val="24"/>
          <w:szCs w:val="24"/>
        </w:rPr>
      </w:pPr>
      <w:r w:rsidRPr="009D6624">
        <w:rPr>
          <w:sz w:val="24"/>
          <w:szCs w:val="24"/>
        </w:rPr>
        <w:t>Ref.05 No.: 110-8579/2010</w:t>
      </w:r>
    </w:p>
    <w:p w:rsidR="00486180" w:rsidRPr="009D6624" w:rsidRDefault="00486180" w:rsidP="00245969">
      <w:pPr>
        <w:ind w:left="360"/>
        <w:jc w:val="both"/>
        <w:rPr>
          <w:sz w:val="24"/>
          <w:szCs w:val="24"/>
        </w:rPr>
      </w:pPr>
      <w:r w:rsidRPr="009D6624">
        <w:rPr>
          <w:sz w:val="24"/>
          <w:szCs w:val="24"/>
        </w:rPr>
        <w:t>Belgrade, 18 November 2010</w:t>
      </w:r>
    </w:p>
    <w:p w:rsidR="00486180" w:rsidRPr="0053351F" w:rsidRDefault="00486180" w:rsidP="0053351F">
      <w:pPr>
        <w:ind w:left="360"/>
        <w:jc w:val="center"/>
        <w:rPr>
          <w:b/>
          <w:bCs/>
          <w:sz w:val="24"/>
          <w:szCs w:val="24"/>
        </w:rPr>
      </w:pPr>
      <w:r w:rsidRPr="009D6624">
        <w:rPr>
          <w:b/>
          <w:bCs/>
          <w:sz w:val="24"/>
          <w:szCs w:val="24"/>
        </w:rPr>
        <w:t>GOVERNMENT</w:t>
      </w:r>
    </w:p>
    <w:p w:rsidR="00486180" w:rsidRPr="009D6624" w:rsidRDefault="00486180" w:rsidP="007D6C9F">
      <w:pPr>
        <w:ind w:left="360"/>
        <w:jc w:val="both"/>
        <w:rPr>
          <w:sz w:val="24"/>
          <w:szCs w:val="24"/>
        </w:rPr>
      </w:pPr>
      <w:r w:rsidRPr="009D6624">
        <w:rPr>
          <w:sz w:val="24"/>
          <w:szCs w:val="24"/>
        </w:rPr>
        <w:t>Exactness of the copy certified by:</w:t>
      </w:r>
    </w:p>
    <w:p w:rsidR="00486180" w:rsidRPr="009D6624" w:rsidRDefault="00486180" w:rsidP="007D6C9F">
      <w:pPr>
        <w:ind w:left="360"/>
        <w:jc w:val="both"/>
        <w:rPr>
          <w:sz w:val="24"/>
          <w:szCs w:val="24"/>
        </w:rPr>
      </w:pPr>
      <w:r w:rsidRPr="009D6624">
        <w:rPr>
          <w:sz w:val="24"/>
          <w:szCs w:val="24"/>
        </w:rPr>
        <w:t xml:space="preserve">       Miloš Todorović</w:t>
      </w:r>
      <w:r w:rsidRPr="009D6624">
        <w:rPr>
          <w:sz w:val="24"/>
          <w:szCs w:val="24"/>
        </w:rPr>
        <w:tab/>
      </w:r>
      <w:r w:rsidRPr="009D6624">
        <w:rPr>
          <w:sz w:val="24"/>
          <w:szCs w:val="24"/>
        </w:rPr>
        <w:tab/>
      </w:r>
      <w:r w:rsidRPr="009D6624">
        <w:rPr>
          <w:sz w:val="24"/>
          <w:szCs w:val="24"/>
        </w:rPr>
        <w:tab/>
        <w:t xml:space="preserve">                  </w:t>
      </w:r>
      <w:r>
        <w:rPr>
          <w:sz w:val="24"/>
          <w:szCs w:val="24"/>
        </w:rPr>
        <w:tab/>
        <w:t xml:space="preserve">      </w:t>
      </w:r>
      <w:r w:rsidRPr="009D6624">
        <w:rPr>
          <w:sz w:val="24"/>
          <w:szCs w:val="24"/>
        </w:rPr>
        <w:t>Ivica Dačić, sgd.</w:t>
      </w:r>
      <w:r w:rsidRPr="009D6624">
        <w:rPr>
          <w:sz w:val="24"/>
          <w:szCs w:val="24"/>
        </w:rPr>
        <w:tab/>
        <w:t xml:space="preserve"> </w:t>
      </w:r>
    </w:p>
    <w:p w:rsidR="00486180" w:rsidRPr="009D6624" w:rsidRDefault="00486180" w:rsidP="008B4FDD">
      <w:pPr>
        <w:ind w:left="360"/>
        <w:jc w:val="both"/>
        <w:rPr>
          <w:sz w:val="24"/>
          <w:szCs w:val="24"/>
        </w:rPr>
      </w:pPr>
      <w:r w:rsidRPr="009D6624">
        <w:rPr>
          <w:sz w:val="24"/>
          <w:szCs w:val="24"/>
        </w:rPr>
        <w:t xml:space="preserve">      (signed and sealed)</w:t>
      </w:r>
    </w:p>
    <w:p w:rsidR="00486180" w:rsidRPr="009D6624" w:rsidRDefault="00486180" w:rsidP="007D6C9F">
      <w:pPr>
        <w:ind w:left="360"/>
        <w:jc w:val="both"/>
        <w:rPr>
          <w:b/>
          <w:bCs/>
          <w:sz w:val="24"/>
          <w:szCs w:val="24"/>
        </w:rPr>
      </w:pPr>
      <w:r w:rsidRPr="009D6624">
        <w:rPr>
          <w:b/>
          <w:bCs/>
          <w:sz w:val="24"/>
          <w:szCs w:val="24"/>
        </w:rPr>
        <w:t xml:space="preserve">Deputy Secretary General                        </w:t>
      </w:r>
      <w:r>
        <w:rPr>
          <w:b/>
          <w:bCs/>
          <w:sz w:val="24"/>
          <w:szCs w:val="24"/>
        </w:rPr>
        <w:tab/>
      </w:r>
      <w:r>
        <w:rPr>
          <w:b/>
          <w:bCs/>
          <w:sz w:val="24"/>
          <w:szCs w:val="24"/>
        </w:rPr>
        <w:tab/>
      </w:r>
      <w:r w:rsidRPr="009D6624">
        <w:rPr>
          <w:b/>
          <w:bCs/>
          <w:sz w:val="24"/>
          <w:szCs w:val="24"/>
        </w:rPr>
        <w:t xml:space="preserve"> </w:t>
      </w:r>
      <w:r>
        <w:rPr>
          <w:b/>
          <w:bCs/>
          <w:sz w:val="24"/>
          <w:szCs w:val="24"/>
        </w:rPr>
        <w:t xml:space="preserve">          </w:t>
      </w:r>
      <w:r w:rsidRPr="009D6624">
        <w:rPr>
          <w:b/>
          <w:bCs/>
          <w:sz w:val="24"/>
          <w:szCs w:val="24"/>
        </w:rPr>
        <w:t>First Deputy Prime Minister</w:t>
      </w:r>
    </w:p>
    <w:p w:rsidR="00486180" w:rsidRPr="009D6624" w:rsidRDefault="00486180" w:rsidP="007D6C9F">
      <w:pPr>
        <w:ind w:left="360"/>
        <w:jc w:val="both"/>
        <w:rPr>
          <w:sz w:val="24"/>
          <w:szCs w:val="24"/>
        </w:rPr>
      </w:pPr>
    </w:p>
    <w:p w:rsidR="00486180" w:rsidRPr="009D6624" w:rsidRDefault="00486180" w:rsidP="007D6C9F">
      <w:pPr>
        <w:ind w:left="360"/>
        <w:jc w:val="both"/>
        <w:rPr>
          <w:sz w:val="24"/>
          <w:szCs w:val="24"/>
        </w:rPr>
      </w:pPr>
    </w:p>
    <w:p w:rsidR="00486180" w:rsidRPr="009D6624" w:rsidRDefault="00486180" w:rsidP="007D6C9F">
      <w:pPr>
        <w:ind w:left="360"/>
        <w:jc w:val="both"/>
        <w:rPr>
          <w:sz w:val="24"/>
          <w:szCs w:val="24"/>
        </w:rPr>
      </w:pPr>
      <w:r w:rsidRPr="009D6624">
        <w:rPr>
          <w:sz w:val="24"/>
          <w:szCs w:val="24"/>
        </w:rPr>
        <w:t xml:space="preserve"> </w:t>
      </w:r>
    </w:p>
    <w:p w:rsidR="00486180" w:rsidRPr="009D6624" w:rsidRDefault="00486180" w:rsidP="007D6C9F">
      <w:pPr>
        <w:ind w:left="360"/>
        <w:jc w:val="both"/>
        <w:rPr>
          <w:sz w:val="24"/>
          <w:szCs w:val="24"/>
        </w:rPr>
      </w:pPr>
    </w:p>
    <w:p w:rsidR="00486180" w:rsidRPr="009D6624" w:rsidRDefault="00486180" w:rsidP="007D6C9F">
      <w:pPr>
        <w:ind w:left="360"/>
        <w:jc w:val="both"/>
        <w:rPr>
          <w:sz w:val="24"/>
          <w:szCs w:val="24"/>
        </w:rPr>
      </w:pPr>
    </w:p>
    <w:p w:rsidR="00486180" w:rsidRPr="009D6624" w:rsidRDefault="00486180" w:rsidP="00E5591E">
      <w:pPr>
        <w:ind w:left="360"/>
        <w:jc w:val="both"/>
        <w:rPr>
          <w:sz w:val="24"/>
          <w:szCs w:val="24"/>
        </w:rPr>
      </w:pPr>
    </w:p>
    <w:p w:rsidR="00486180" w:rsidRPr="009D6624" w:rsidRDefault="00486180" w:rsidP="00E5591E">
      <w:pPr>
        <w:jc w:val="both"/>
        <w:rPr>
          <w:sz w:val="24"/>
          <w:szCs w:val="24"/>
        </w:rPr>
      </w:pPr>
    </w:p>
    <w:p w:rsidR="00486180" w:rsidRPr="009D6624" w:rsidRDefault="00486180" w:rsidP="00CE0E41">
      <w:pPr>
        <w:jc w:val="both"/>
        <w:rPr>
          <w:sz w:val="24"/>
          <w:szCs w:val="24"/>
        </w:rPr>
      </w:pPr>
    </w:p>
    <w:p w:rsidR="00486180" w:rsidRPr="009D6624" w:rsidRDefault="00486180" w:rsidP="0067066A">
      <w:pPr>
        <w:jc w:val="both"/>
        <w:rPr>
          <w:sz w:val="24"/>
          <w:szCs w:val="24"/>
        </w:rPr>
      </w:pPr>
    </w:p>
    <w:p w:rsidR="00486180" w:rsidRPr="009D6624" w:rsidRDefault="00486180" w:rsidP="00951259">
      <w:pPr>
        <w:jc w:val="both"/>
        <w:rPr>
          <w:sz w:val="24"/>
          <w:szCs w:val="24"/>
        </w:rPr>
      </w:pPr>
    </w:p>
    <w:p w:rsidR="00486180" w:rsidRPr="009D6624" w:rsidRDefault="00486180" w:rsidP="00951259">
      <w:pPr>
        <w:jc w:val="both"/>
        <w:rPr>
          <w:sz w:val="24"/>
          <w:szCs w:val="24"/>
        </w:rPr>
      </w:pPr>
      <w:r w:rsidRPr="009D6624">
        <w:rPr>
          <w:sz w:val="24"/>
          <w:szCs w:val="24"/>
        </w:rPr>
        <w:t xml:space="preserve"> </w:t>
      </w:r>
    </w:p>
    <w:p w:rsidR="00486180" w:rsidRPr="009D6624" w:rsidRDefault="00486180" w:rsidP="00951259">
      <w:pPr>
        <w:jc w:val="both"/>
        <w:rPr>
          <w:sz w:val="24"/>
          <w:szCs w:val="24"/>
        </w:rPr>
      </w:pPr>
    </w:p>
    <w:sectPr w:rsidR="00486180" w:rsidRPr="009D6624" w:rsidSect="009D662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180" w:rsidRDefault="00486180">
      <w:r>
        <w:separator/>
      </w:r>
    </w:p>
  </w:endnote>
  <w:endnote w:type="continuationSeparator" w:id="1">
    <w:p w:rsidR="00486180" w:rsidRDefault="00486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180" w:rsidRDefault="00486180">
      <w:r>
        <w:separator/>
      </w:r>
    </w:p>
  </w:footnote>
  <w:footnote w:type="continuationSeparator" w:id="1">
    <w:p w:rsidR="00486180" w:rsidRDefault="00486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80" w:rsidRDefault="00486180" w:rsidP="0051541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86180" w:rsidRDefault="00486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20C"/>
    <w:multiLevelType w:val="hybridMultilevel"/>
    <w:tmpl w:val="2EBC5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952739"/>
    <w:multiLevelType w:val="hybridMultilevel"/>
    <w:tmpl w:val="1264C9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16461E"/>
    <w:multiLevelType w:val="hybridMultilevel"/>
    <w:tmpl w:val="3B9ACE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EC100A"/>
    <w:multiLevelType w:val="hybridMultilevel"/>
    <w:tmpl w:val="FBB87A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C907A7"/>
    <w:multiLevelType w:val="hybridMultilevel"/>
    <w:tmpl w:val="3B9ACE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C90C0B"/>
    <w:multiLevelType w:val="hybridMultilevel"/>
    <w:tmpl w:val="5C8E15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AAF4782"/>
    <w:multiLevelType w:val="hybridMultilevel"/>
    <w:tmpl w:val="DD883A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083F1B"/>
    <w:multiLevelType w:val="hybridMultilevel"/>
    <w:tmpl w:val="B80649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C1395F"/>
    <w:multiLevelType w:val="hybridMultilevel"/>
    <w:tmpl w:val="2FAC2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8"/>
  </w:num>
  <w:num w:numId="4">
    <w:abstractNumId w:val="4"/>
  </w:num>
  <w:num w:numId="5">
    <w:abstractNumId w:val="5"/>
  </w:num>
  <w:num w:numId="6">
    <w:abstractNumId w:val="1"/>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DB1"/>
    <w:rsid w:val="000D395D"/>
    <w:rsid w:val="000E3CC9"/>
    <w:rsid w:val="00166D52"/>
    <w:rsid w:val="0022250D"/>
    <w:rsid w:val="00236257"/>
    <w:rsid w:val="002370D7"/>
    <w:rsid w:val="00245969"/>
    <w:rsid w:val="00257F31"/>
    <w:rsid w:val="002879C3"/>
    <w:rsid w:val="002E76C3"/>
    <w:rsid w:val="003626B7"/>
    <w:rsid w:val="003F2137"/>
    <w:rsid w:val="00404A11"/>
    <w:rsid w:val="0043259D"/>
    <w:rsid w:val="00486180"/>
    <w:rsid w:val="00490237"/>
    <w:rsid w:val="00515414"/>
    <w:rsid w:val="00526095"/>
    <w:rsid w:val="0053351F"/>
    <w:rsid w:val="005665D0"/>
    <w:rsid w:val="00570288"/>
    <w:rsid w:val="005C15FC"/>
    <w:rsid w:val="005F1717"/>
    <w:rsid w:val="005F26AC"/>
    <w:rsid w:val="00643038"/>
    <w:rsid w:val="006528A2"/>
    <w:rsid w:val="00662B1A"/>
    <w:rsid w:val="0067066A"/>
    <w:rsid w:val="00677962"/>
    <w:rsid w:val="006C6389"/>
    <w:rsid w:val="006F7DB1"/>
    <w:rsid w:val="007608C6"/>
    <w:rsid w:val="007804D6"/>
    <w:rsid w:val="007D6C9F"/>
    <w:rsid w:val="007F61A5"/>
    <w:rsid w:val="008334EA"/>
    <w:rsid w:val="008B4FDD"/>
    <w:rsid w:val="009003C3"/>
    <w:rsid w:val="00934EDC"/>
    <w:rsid w:val="0093515E"/>
    <w:rsid w:val="00935F9C"/>
    <w:rsid w:val="00943AE6"/>
    <w:rsid w:val="00950C88"/>
    <w:rsid w:val="00951259"/>
    <w:rsid w:val="009622A5"/>
    <w:rsid w:val="009C10A2"/>
    <w:rsid w:val="009D0E59"/>
    <w:rsid w:val="009D6624"/>
    <w:rsid w:val="009E236D"/>
    <w:rsid w:val="00A44066"/>
    <w:rsid w:val="00A637AB"/>
    <w:rsid w:val="00AF0B92"/>
    <w:rsid w:val="00AF34E6"/>
    <w:rsid w:val="00B438ED"/>
    <w:rsid w:val="00B74E80"/>
    <w:rsid w:val="00BF15A4"/>
    <w:rsid w:val="00C709F7"/>
    <w:rsid w:val="00C83BCC"/>
    <w:rsid w:val="00C85974"/>
    <w:rsid w:val="00C86326"/>
    <w:rsid w:val="00CC0DBC"/>
    <w:rsid w:val="00CC627A"/>
    <w:rsid w:val="00CE0E41"/>
    <w:rsid w:val="00CE75AA"/>
    <w:rsid w:val="00D223BE"/>
    <w:rsid w:val="00D43987"/>
    <w:rsid w:val="00DA5C73"/>
    <w:rsid w:val="00DC1C05"/>
    <w:rsid w:val="00DE21DF"/>
    <w:rsid w:val="00DF198B"/>
    <w:rsid w:val="00E5591E"/>
    <w:rsid w:val="00E73A2F"/>
    <w:rsid w:val="00E93C83"/>
    <w:rsid w:val="00EC25DA"/>
    <w:rsid w:val="00F50F02"/>
    <w:rsid w:val="00FB339A"/>
    <w:rsid w:val="00FE5E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1C05"/>
    <w:pPr>
      <w:ind w:left="720"/>
    </w:pPr>
  </w:style>
  <w:style w:type="paragraph" w:styleId="Header">
    <w:name w:val="header"/>
    <w:basedOn w:val="Normal"/>
    <w:link w:val="HeaderChar"/>
    <w:uiPriority w:val="99"/>
    <w:rsid w:val="009D6624"/>
    <w:pPr>
      <w:tabs>
        <w:tab w:val="center" w:pos="4320"/>
        <w:tab w:val="right" w:pos="8640"/>
      </w:tabs>
    </w:pPr>
  </w:style>
  <w:style w:type="character" w:customStyle="1" w:styleId="HeaderChar">
    <w:name w:val="Header Char"/>
    <w:basedOn w:val="DefaultParagraphFont"/>
    <w:link w:val="Header"/>
    <w:uiPriority w:val="99"/>
    <w:semiHidden/>
    <w:locked/>
    <w:rsid w:val="002370D7"/>
  </w:style>
  <w:style w:type="character" w:styleId="PageNumber">
    <w:name w:val="page number"/>
    <w:basedOn w:val="DefaultParagraphFont"/>
    <w:uiPriority w:val="99"/>
    <w:rsid w:val="009D6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TotalTime>
  <Pages>9</Pages>
  <Words>1818</Words>
  <Characters>10367</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basis of Article 83 of the Law on Classified Information (the Official Gazette of the Republic of Serbia, No</dc:title>
  <dc:subject/>
  <dc:creator>User</dc:creator>
  <cp:keywords/>
  <dc:description/>
  <cp:lastModifiedBy>Viseslava</cp:lastModifiedBy>
  <cp:revision>9</cp:revision>
  <cp:lastPrinted>2010-12-21T15:15:00Z</cp:lastPrinted>
  <dcterms:created xsi:type="dcterms:W3CDTF">2010-12-20T15:20:00Z</dcterms:created>
  <dcterms:modified xsi:type="dcterms:W3CDTF">2010-12-22T12:10:00Z</dcterms:modified>
</cp:coreProperties>
</file>